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F0" w:rsidRDefault="002F3D62" w:rsidP="008617F0">
      <w:pPr>
        <w:pStyle w:val="a3"/>
        <w:tabs>
          <w:tab w:val="clear" w:pos="4677"/>
          <w:tab w:val="clear" w:pos="9355"/>
        </w:tabs>
        <w:ind w:left="4536"/>
        <w:jc w:val="center"/>
        <w:rPr>
          <w:spacing w:val="70"/>
        </w:rPr>
      </w:pPr>
      <w:bookmarkStart w:id="0" w:name="_GoBack"/>
      <w:bookmarkEnd w:id="0"/>
      <w:r>
        <w:rPr>
          <w:spacing w:val="70"/>
        </w:rPr>
        <w:t>«УТВЕРЖДАЮ»</w:t>
      </w:r>
    </w:p>
    <w:p w:rsidR="008617F0" w:rsidRDefault="008617F0" w:rsidP="008617F0">
      <w:pPr>
        <w:pStyle w:val="a3"/>
        <w:tabs>
          <w:tab w:val="clear" w:pos="4677"/>
          <w:tab w:val="clear" w:pos="9355"/>
        </w:tabs>
        <w:ind w:left="4536"/>
        <w:jc w:val="center"/>
        <w:rPr>
          <w:spacing w:val="70"/>
        </w:rPr>
      </w:pPr>
    </w:p>
    <w:p w:rsidR="008617F0" w:rsidRDefault="008617F0" w:rsidP="008617F0">
      <w:pPr>
        <w:pStyle w:val="a3"/>
        <w:tabs>
          <w:tab w:val="clear" w:pos="4677"/>
          <w:tab w:val="clear" w:pos="9355"/>
        </w:tabs>
        <w:ind w:left="4536"/>
        <w:jc w:val="center"/>
        <w:rPr>
          <w:spacing w:val="70"/>
        </w:rPr>
      </w:pPr>
      <w:r>
        <w:rPr>
          <w:b w:val="0"/>
          <w:bCs/>
          <w:sz w:val="28"/>
        </w:rPr>
        <w:t>___________________________</w:t>
      </w:r>
    </w:p>
    <w:p w:rsidR="008617F0" w:rsidRDefault="002F3D62" w:rsidP="008617F0">
      <w:pPr>
        <w:ind w:left="4536"/>
        <w:jc w:val="center"/>
      </w:pPr>
      <w:r w:rsidRPr="0077359C">
        <w:t xml:space="preserve">ЕПИСКОП </w:t>
      </w:r>
    </w:p>
    <w:p w:rsidR="002F3D62" w:rsidRDefault="002F3D62" w:rsidP="008617F0">
      <w:pPr>
        <w:ind w:left="4536"/>
        <w:jc w:val="center"/>
      </w:pPr>
      <w:r w:rsidRPr="0077359C">
        <w:t>БЛАГОВЕЩЕНСКИЙ И ТЫНДИНСКИЙ</w:t>
      </w:r>
    </w:p>
    <w:p w:rsidR="002F3D62" w:rsidRDefault="008617F0" w:rsidP="008617F0">
      <w:pPr>
        <w:ind w:left="4536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«____</w:t>
      </w:r>
      <w:r w:rsidR="002F3D62">
        <w:rPr>
          <w:b w:val="0"/>
          <w:bCs/>
          <w:sz w:val="28"/>
        </w:rPr>
        <w:t>»________________2015 г.</w:t>
      </w:r>
    </w:p>
    <w:p w:rsidR="002F3D62" w:rsidRDefault="002F3D62" w:rsidP="00D63214">
      <w:pPr>
        <w:rPr>
          <w:b w:val="0"/>
          <w:bCs/>
          <w:sz w:val="28"/>
        </w:rPr>
      </w:pPr>
    </w:p>
    <w:p w:rsidR="002F3D62" w:rsidRPr="00C163E6" w:rsidRDefault="002F3D62" w:rsidP="00D63214">
      <w:pPr>
        <w:rPr>
          <w:b w:val="0"/>
          <w:bCs/>
          <w:szCs w:val="24"/>
        </w:rPr>
      </w:pPr>
    </w:p>
    <w:p w:rsidR="002F3D62" w:rsidRPr="00C163E6" w:rsidRDefault="002F3D62" w:rsidP="00D63214">
      <w:pPr>
        <w:jc w:val="both"/>
        <w:rPr>
          <w:b w:val="0"/>
          <w:szCs w:val="24"/>
        </w:rPr>
      </w:pPr>
    </w:p>
    <w:p w:rsidR="002F3D62" w:rsidRPr="00C163E6" w:rsidRDefault="002F3D62" w:rsidP="00D63214">
      <w:pPr>
        <w:tabs>
          <w:tab w:val="left" w:pos="360"/>
        </w:tabs>
        <w:jc w:val="center"/>
        <w:rPr>
          <w:caps/>
          <w:color w:val="000000"/>
          <w:szCs w:val="24"/>
        </w:rPr>
      </w:pPr>
      <w:r w:rsidRPr="00C163E6">
        <w:rPr>
          <w:caps/>
          <w:color w:val="000000"/>
          <w:szCs w:val="24"/>
        </w:rPr>
        <w:t>Положение</w:t>
      </w:r>
    </w:p>
    <w:p w:rsidR="002F3D62" w:rsidRPr="00C163E6" w:rsidRDefault="002F3D62" w:rsidP="00D63214">
      <w:pPr>
        <w:tabs>
          <w:tab w:val="left" w:pos="360"/>
        </w:tabs>
        <w:jc w:val="center"/>
        <w:rPr>
          <w:color w:val="000000"/>
          <w:szCs w:val="24"/>
        </w:rPr>
      </w:pPr>
      <w:r w:rsidRPr="00C163E6">
        <w:rPr>
          <w:caps/>
          <w:color w:val="000000"/>
          <w:szCs w:val="24"/>
        </w:rPr>
        <w:t xml:space="preserve"> </w:t>
      </w:r>
      <w:r w:rsidRPr="00C163E6">
        <w:rPr>
          <w:color w:val="000000"/>
          <w:szCs w:val="24"/>
        </w:rPr>
        <w:t xml:space="preserve">об областном конкурсе детского творчества </w:t>
      </w:r>
    </w:p>
    <w:p w:rsidR="005866B3" w:rsidRDefault="002F3D62" w:rsidP="00D63214">
      <w:pPr>
        <w:tabs>
          <w:tab w:val="left" w:pos="360"/>
        </w:tabs>
        <w:jc w:val="center"/>
        <w:rPr>
          <w:caps/>
          <w:color w:val="000000"/>
          <w:szCs w:val="24"/>
        </w:rPr>
      </w:pPr>
      <w:r w:rsidRPr="00C163E6">
        <w:rPr>
          <w:caps/>
          <w:color w:val="000000"/>
          <w:szCs w:val="24"/>
        </w:rPr>
        <w:t>«</w:t>
      </w:r>
      <w:r w:rsidR="008617F0">
        <w:rPr>
          <w:caps/>
          <w:color w:val="000000"/>
          <w:szCs w:val="24"/>
        </w:rPr>
        <w:t>АМУРСК</w:t>
      </w:r>
      <w:r>
        <w:rPr>
          <w:caps/>
          <w:color w:val="000000"/>
          <w:szCs w:val="24"/>
        </w:rPr>
        <w:t>ая святыня</w:t>
      </w:r>
      <w:r w:rsidRPr="00C163E6">
        <w:rPr>
          <w:caps/>
          <w:color w:val="000000"/>
          <w:szCs w:val="24"/>
        </w:rPr>
        <w:t>»</w:t>
      </w:r>
    </w:p>
    <w:p w:rsidR="008617F0" w:rsidRDefault="008617F0" w:rsidP="00D63214">
      <w:pPr>
        <w:tabs>
          <w:tab w:val="left" w:pos="360"/>
        </w:tabs>
        <w:jc w:val="both"/>
        <w:rPr>
          <w:b w:val="0"/>
          <w:color w:val="000000"/>
        </w:rPr>
      </w:pPr>
    </w:p>
    <w:p w:rsidR="00FB078E" w:rsidRDefault="008617F0" w:rsidP="00FB078E">
      <w:pPr>
        <w:tabs>
          <w:tab w:val="left" w:pos="567"/>
        </w:tabs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2F3D62" w:rsidRPr="005866B3">
        <w:rPr>
          <w:b w:val="0"/>
          <w:color w:val="000000"/>
        </w:rPr>
        <w:t>Областной конкурс детского</w:t>
      </w:r>
      <w:r w:rsidR="009A629C" w:rsidRPr="005866B3">
        <w:rPr>
          <w:b w:val="0"/>
          <w:color w:val="000000"/>
        </w:rPr>
        <w:t xml:space="preserve"> </w:t>
      </w:r>
      <w:r w:rsidR="002F3D62" w:rsidRPr="005866B3">
        <w:rPr>
          <w:b w:val="0"/>
          <w:color w:val="000000"/>
        </w:rPr>
        <w:t xml:space="preserve">творчества </w:t>
      </w:r>
      <w:r>
        <w:rPr>
          <w:b w:val="0"/>
          <w:bCs/>
          <w:color w:val="000000"/>
        </w:rPr>
        <w:t>«Амурская</w:t>
      </w:r>
      <w:r w:rsidR="002F3D62" w:rsidRPr="005866B3">
        <w:rPr>
          <w:b w:val="0"/>
          <w:bCs/>
          <w:color w:val="000000"/>
        </w:rPr>
        <w:t xml:space="preserve"> святыня»</w:t>
      </w:r>
      <w:r w:rsidR="002F3D62" w:rsidRPr="005866B3">
        <w:rPr>
          <w:b w:val="0"/>
          <w:color w:val="000000"/>
        </w:rPr>
        <w:t xml:space="preserve"> </w:t>
      </w:r>
      <w:r w:rsidR="002F3D62" w:rsidRPr="005866B3">
        <w:rPr>
          <w:b w:val="0"/>
        </w:rPr>
        <w:t>проводится по благосл</w:t>
      </w:r>
      <w:r w:rsidR="002F3D62" w:rsidRPr="005866B3">
        <w:rPr>
          <w:b w:val="0"/>
        </w:rPr>
        <w:t>о</w:t>
      </w:r>
      <w:r w:rsidR="002F3D62" w:rsidRPr="005866B3">
        <w:rPr>
          <w:b w:val="0"/>
        </w:rPr>
        <w:t>вению Его Преосвященства, Епископа Благовещенского и Тындинского Лукиана</w:t>
      </w:r>
      <w:r w:rsidR="002F3D62" w:rsidRPr="005866B3">
        <w:rPr>
          <w:b w:val="0"/>
          <w:color w:val="000000"/>
        </w:rPr>
        <w:t xml:space="preserve"> в </w:t>
      </w:r>
      <w:r w:rsidR="004F427A" w:rsidRPr="005866B3">
        <w:rPr>
          <w:b w:val="0"/>
          <w:color w:val="000000"/>
        </w:rPr>
        <w:t xml:space="preserve">рамках </w:t>
      </w:r>
      <w:r w:rsidR="002F3D62" w:rsidRPr="005866B3">
        <w:rPr>
          <w:b w:val="0"/>
          <w:color w:val="000000"/>
        </w:rPr>
        <w:t xml:space="preserve">празднования 350-летия со дня </w:t>
      </w:r>
      <w:r w:rsidR="004F427A" w:rsidRPr="005866B3">
        <w:rPr>
          <w:b w:val="0"/>
          <w:color w:val="000000"/>
        </w:rPr>
        <w:t xml:space="preserve">прибытия Албазинской иконы Божьей Матери «Слово Плоть </w:t>
      </w:r>
      <w:proofErr w:type="spellStart"/>
      <w:r w:rsidR="004F427A" w:rsidRPr="005866B3">
        <w:rPr>
          <w:b w:val="0"/>
          <w:color w:val="000000"/>
        </w:rPr>
        <w:t>Бысть</w:t>
      </w:r>
      <w:proofErr w:type="spellEnd"/>
      <w:r w:rsidR="004F427A" w:rsidRPr="005866B3">
        <w:rPr>
          <w:b w:val="0"/>
          <w:color w:val="000000"/>
        </w:rPr>
        <w:t>»</w:t>
      </w:r>
      <w:r w:rsidR="002F3D62" w:rsidRPr="005866B3">
        <w:rPr>
          <w:b w:val="0"/>
          <w:color w:val="000000"/>
        </w:rPr>
        <w:t xml:space="preserve"> </w:t>
      </w:r>
      <w:r w:rsidR="00546B8C">
        <w:rPr>
          <w:b w:val="0"/>
          <w:color w:val="000000"/>
        </w:rPr>
        <w:t xml:space="preserve">на Амурскую землю. В 2015 году </w:t>
      </w:r>
      <w:r w:rsidRPr="007A465F">
        <w:rPr>
          <w:b w:val="0"/>
          <w:color w:val="000000"/>
        </w:rPr>
        <w:t>д</w:t>
      </w:r>
      <w:r w:rsidR="00546B8C" w:rsidRPr="007A465F">
        <w:rPr>
          <w:b w:val="0"/>
          <w:color w:val="000000"/>
        </w:rPr>
        <w:t>ень</w:t>
      </w:r>
      <w:r w:rsidRPr="007A465F">
        <w:rPr>
          <w:b w:val="0"/>
          <w:color w:val="000000"/>
        </w:rPr>
        <w:t xml:space="preserve"> памяти</w:t>
      </w:r>
      <w:r w:rsidR="004F427A" w:rsidRPr="007A465F">
        <w:rPr>
          <w:b w:val="0"/>
          <w:color w:val="000000"/>
        </w:rPr>
        <w:t xml:space="preserve"> Албазинской иконы (22 марта)</w:t>
      </w:r>
      <w:r w:rsidR="00546B8C" w:rsidRPr="007A465F">
        <w:rPr>
          <w:b w:val="0"/>
          <w:color w:val="000000"/>
        </w:rPr>
        <w:t xml:space="preserve"> был </w:t>
      </w:r>
      <w:r w:rsidR="00FB078E">
        <w:rPr>
          <w:b w:val="0"/>
          <w:color w:val="000000"/>
        </w:rPr>
        <w:t xml:space="preserve">внесен в перечень памятных дат Амурской области </w:t>
      </w:r>
      <w:r w:rsidR="00FB078E" w:rsidRPr="007A465F">
        <w:rPr>
          <w:b w:val="0"/>
          <w:color w:val="000000"/>
        </w:rPr>
        <w:t xml:space="preserve">как символ </w:t>
      </w:r>
      <w:r w:rsidR="00FB078E">
        <w:rPr>
          <w:b w:val="0"/>
          <w:color w:val="000000"/>
        </w:rPr>
        <w:t>духовного единения жителей Приамурья (поправка к Закону</w:t>
      </w:r>
      <w:r w:rsidR="00455D1F" w:rsidRPr="007A465F">
        <w:rPr>
          <w:b w:val="0"/>
          <w:color w:val="000000"/>
        </w:rPr>
        <w:t xml:space="preserve"> </w:t>
      </w:r>
      <w:r w:rsidR="00A45AF1">
        <w:rPr>
          <w:b w:val="0"/>
          <w:color w:val="000000"/>
        </w:rPr>
        <w:t xml:space="preserve">Амурской области </w:t>
      </w:r>
      <w:r w:rsidR="007A465F">
        <w:rPr>
          <w:b w:val="0"/>
          <w:color w:val="000000"/>
        </w:rPr>
        <w:t>от 3 февраля 2010 г. N 305-ОЗ «</w:t>
      </w:r>
      <w:r w:rsidR="00A45AF1" w:rsidRPr="007A465F">
        <w:rPr>
          <w:b w:val="0"/>
          <w:color w:val="000000"/>
        </w:rPr>
        <w:t>О памятных датах</w:t>
      </w:r>
      <w:r w:rsidR="007A465F">
        <w:rPr>
          <w:color w:val="000000"/>
        </w:rPr>
        <w:t xml:space="preserve"> </w:t>
      </w:r>
      <w:r w:rsidR="00A45AF1" w:rsidRPr="007A465F">
        <w:rPr>
          <w:b w:val="0"/>
          <w:color w:val="000000"/>
        </w:rPr>
        <w:t>Амурской области</w:t>
      </w:r>
      <w:r w:rsidR="007A465F">
        <w:rPr>
          <w:b w:val="0"/>
          <w:color w:val="000000"/>
        </w:rPr>
        <w:t>»</w:t>
      </w:r>
      <w:r w:rsidR="00FB078E">
        <w:rPr>
          <w:b w:val="0"/>
          <w:color w:val="000000"/>
        </w:rPr>
        <w:t>).</w:t>
      </w:r>
      <w:r w:rsidR="007A465F" w:rsidRPr="007A465F">
        <w:rPr>
          <w:b w:val="0"/>
          <w:color w:val="000000"/>
        </w:rPr>
        <w:t xml:space="preserve"> </w:t>
      </w:r>
    </w:p>
    <w:p w:rsidR="008617F0" w:rsidRPr="00FB078E" w:rsidRDefault="00FB078E" w:rsidP="00FB078E">
      <w:pPr>
        <w:tabs>
          <w:tab w:val="left" w:pos="567"/>
        </w:tabs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2F3D62" w:rsidRPr="008617F0">
        <w:rPr>
          <w:b w:val="0"/>
        </w:rPr>
        <w:t>Ответственными за организацию и проведение конкурса является отдел</w:t>
      </w:r>
      <w:r w:rsidR="008617F0" w:rsidRPr="008617F0">
        <w:rPr>
          <w:b w:val="0"/>
        </w:rPr>
        <w:t xml:space="preserve"> религиозного</w:t>
      </w:r>
      <w:r w:rsidR="002F3D62" w:rsidRPr="008617F0">
        <w:rPr>
          <w:b w:val="0"/>
        </w:rPr>
        <w:t xml:space="preserve"> образования и катехизации Благовещенской Епархии.</w:t>
      </w:r>
    </w:p>
    <w:p w:rsidR="008617F0" w:rsidRPr="008617F0" w:rsidRDefault="008617F0" w:rsidP="008617F0">
      <w:pPr>
        <w:tabs>
          <w:tab w:val="left" w:pos="567"/>
        </w:tabs>
        <w:jc w:val="both"/>
        <w:rPr>
          <w:b w:val="0"/>
          <w:szCs w:val="24"/>
        </w:rPr>
      </w:pPr>
    </w:p>
    <w:p w:rsidR="002F3D62" w:rsidRDefault="002F3D62" w:rsidP="00D63214">
      <w:pPr>
        <w:jc w:val="center"/>
        <w:rPr>
          <w:szCs w:val="24"/>
        </w:rPr>
      </w:pPr>
      <w:r w:rsidRPr="00C163E6">
        <w:rPr>
          <w:szCs w:val="24"/>
        </w:rPr>
        <w:t>Задачи конкурса</w:t>
      </w:r>
    </w:p>
    <w:p w:rsidR="00F37685" w:rsidRDefault="00FB078E" w:rsidP="006D02C3">
      <w:pPr>
        <w:pStyle w:val="a9"/>
        <w:numPr>
          <w:ilvl w:val="0"/>
          <w:numId w:val="5"/>
        </w:numPr>
        <w:ind w:left="851" w:hanging="284"/>
        <w:jc w:val="both"/>
        <w:rPr>
          <w:b w:val="0"/>
          <w:szCs w:val="24"/>
        </w:rPr>
      </w:pPr>
      <w:r>
        <w:rPr>
          <w:b w:val="0"/>
          <w:szCs w:val="24"/>
        </w:rPr>
        <w:t>Приобщение детей и юношества</w:t>
      </w:r>
      <w:r w:rsidR="00693EE5" w:rsidRPr="00693EE5">
        <w:rPr>
          <w:b w:val="0"/>
          <w:szCs w:val="24"/>
        </w:rPr>
        <w:t xml:space="preserve"> </w:t>
      </w:r>
      <w:r>
        <w:rPr>
          <w:b w:val="0"/>
          <w:szCs w:val="24"/>
        </w:rPr>
        <w:t>к историко-культурному наследию Амурской обл</w:t>
      </w:r>
      <w:r>
        <w:rPr>
          <w:b w:val="0"/>
          <w:szCs w:val="24"/>
        </w:rPr>
        <w:t>а</w:t>
      </w:r>
      <w:r>
        <w:rPr>
          <w:b w:val="0"/>
          <w:szCs w:val="24"/>
        </w:rPr>
        <w:t>сти</w:t>
      </w:r>
      <w:r w:rsidR="00F37685">
        <w:rPr>
          <w:b w:val="0"/>
          <w:szCs w:val="24"/>
        </w:rPr>
        <w:t>, православным традициям России.</w:t>
      </w:r>
    </w:p>
    <w:p w:rsidR="006D02C3" w:rsidRPr="006D02C3" w:rsidRDefault="006D02C3" w:rsidP="006D02C3">
      <w:pPr>
        <w:pStyle w:val="a9"/>
        <w:numPr>
          <w:ilvl w:val="0"/>
          <w:numId w:val="5"/>
        </w:numPr>
        <w:ind w:left="851" w:hanging="284"/>
        <w:jc w:val="both"/>
        <w:rPr>
          <w:b w:val="0"/>
          <w:szCs w:val="24"/>
        </w:rPr>
      </w:pPr>
      <w:r>
        <w:rPr>
          <w:b w:val="0"/>
          <w:szCs w:val="24"/>
        </w:rPr>
        <w:t>Выявление и раскрытие молодых талантов в области изобразительного искусства.</w:t>
      </w:r>
    </w:p>
    <w:p w:rsidR="00FB078E" w:rsidRPr="0068731A" w:rsidRDefault="00FB078E" w:rsidP="00FB078E">
      <w:pPr>
        <w:pStyle w:val="a9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68731A">
        <w:rPr>
          <w:b w:val="0"/>
          <w:szCs w:val="24"/>
        </w:rPr>
        <w:t xml:space="preserve">Создание </w:t>
      </w:r>
      <w:r w:rsidR="006E519E">
        <w:rPr>
          <w:b w:val="0"/>
          <w:szCs w:val="24"/>
        </w:rPr>
        <w:t>альбома</w:t>
      </w:r>
      <w:r w:rsidRPr="0068731A">
        <w:rPr>
          <w:b w:val="0"/>
          <w:szCs w:val="24"/>
        </w:rPr>
        <w:t xml:space="preserve"> об истории </w:t>
      </w:r>
      <w:proofErr w:type="spellStart"/>
      <w:r w:rsidRPr="0068731A">
        <w:rPr>
          <w:b w:val="0"/>
          <w:szCs w:val="24"/>
        </w:rPr>
        <w:t>Албазинской</w:t>
      </w:r>
      <w:proofErr w:type="spellEnd"/>
      <w:r w:rsidRPr="0068731A">
        <w:rPr>
          <w:b w:val="0"/>
          <w:szCs w:val="24"/>
        </w:rPr>
        <w:t xml:space="preserve"> иконы </w:t>
      </w:r>
      <w:r w:rsidR="00F32F41">
        <w:rPr>
          <w:b w:val="0"/>
          <w:szCs w:val="24"/>
        </w:rPr>
        <w:t>Божьей Матери, иллюстрирова</w:t>
      </w:r>
      <w:r w:rsidR="00F32F41">
        <w:rPr>
          <w:b w:val="0"/>
          <w:szCs w:val="24"/>
        </w:rPr>
        <w:t>н</w:t>
      </w:r>
      <w:r w:rsidR="00F32F41">
        <w:rPr>
          <w:b w:val="0"/>
          <w:szCs w:val="24"/>
        </w:rPr>
        <w:t>ного</w:t>
      </w:r>
      <w:r>
        <w:rPr>
          <w:b w:val="0"/>
          <w:szCs w:val="24"/>
        </w:rPr>
        <w:t xml:space="preserve"> детскими рисунками.</w:t>
      </w:r>
    </w:p>
    <w:p w:rsidR="00037998" w:rsidRDefault="00037998" w:rsidP="00D63214">
      <w:pPr>
        <w:shd w:val="clear" w:color="auto" w:fill="FFFFFF"/>
        <w:jc w:val="both"/>
        <w:rPr>
          <w:b w:val="0"/>
          <w:szCs w:val="24"/>
        </w:rPr>
      </w:pPr>
    </w:p>
    <w:p w:rsidR="009A629C" w:rsidRPr="00C163E6" w:rsidRDefault="005866B3" w:rsidP="00D63214">
      <w:pPr>
        <w:jc w:val="center"/>
        <w:rPr>
          <w:szCs w:val="24"/>
        </w:rPr>
      </w:pPr>
      <w:r>
        <w:rPr>
          <w:szCs w:val="24"/>
        </w:rPr>
        <w:t>Условия</w:t>
      </w:r>
      <w:r w:rsidR="009A629C" w:rsidRPr="00C163E6">
        <w:rPr>
          <w:szCs w:val="24"/>
        </w:rPr>
        <w:t xml:space="preserve"> проведения конкурса</w:t>
      </w:r>
    </w:p>
    <w:p w:rsidR="008617F0" w:rsidRDefault="005866B3" w:rsidP="008617F0">
      <w:pPr>
        <w:shd w:val="clear" w:color="auto" w:fill="FFFFFF"/>
        <w:ind w:firstLine="567"/>
        <w:jc w:val="both"/>
        <w:rPr>
          <w:b w:val="0"/>
        </w:rPr>
      </w:pPr>
      <w:r w:rsidRPr="005866B3">
        <w:rPr>
          <w:b w:val="0"/>
          <w:color w:val="000000"/>
        </w:rPr>
        <w:t>Конкурс детского творчества проводится в области изобразительного искусства.</w:t>
      </w:r>
      <w:r w:rsidRPr="005866B3">
        <w:rPr>
          <w:b w:val="0"/>
          <w:color w:val="000000"/>
          <w:szCs w:val="24"/>
        </w:rPr>
        <w:t xml:space="preserve"> </w:t>
      </w:r>
      <w:r w:rsidRPr="005866B3">
        <w:rPr>
          <w:b w:val="0"/>
          <w:color w:val="000000"/>
        </w:rPr>
        <w:t xml:space="preserve">В Конкурсе могут принимать участие учащиеся </w:t>
      </w:r>
      <w:r w:rsidRPr="005866B3">
        <w:rPr>
          <w:b w:val="0"/>
          <w:color w:val="000000"/>
          <w:szCs w:val="24"/>
        </w:rPr>
        <w:t xml:space="preserve">специализированных учреждений </w:t>
      </w:r>
      <w:r w:rsidR="008617F0">
        <w:rPr>
          <w:b w:val="0"/>
          <w:color w:val="000000"/>
          <w:szCs w:val="24"/>
        </w:rPr>
        <w:t>дополн</w:t>
      </w:r>
      <w:r w:rsidR="008617F0">
        <w:rPr>
          <w:b w:val="0"/>
          <w:color w:val="000000"/>
          <w:szCs w:val="24"/>
        </w:rPr>
        <w:t>и</w:t>
      </w:r>
      <w:r w:rsidR="008617F0">
        <w:rPr>
          <w:b w:val="0"/>
          <w:color w:val="000000"/>
          <w:szCs w:val="24"/>
        </w:rPr>
        <w:t>тельного образования, детских художественных школ</w:t>
      </w:r>
      <w:r w:rsidRPr="005866B3">
        <w:rPr>
          <w:b w:val="0"/>
          <w:color w:val="000000"/>
          <w:szCs w:val="24"/>
        </w:rPr>
        <w:t>, студий изобразительного искусства Амурской области</w:t>
      </w:r>
      <w:r>
        <w:rPr>
          <w:b w:val="0"/>
          <w:color w:val="000000"/>
          <w:szCs w:val="24"/>
        </w:rPr>
        <w:t>.</w:t>
      </w:r>
    </w:p>
    <w:p w:rsidR="005866B3" w:rsidRPr="008617F0" w:rsidRDefault="005866B3" w:rsidP="008617F0">
      <w:pPr>
        <w:shd w:val="clear" w:color="auto" w:fill="FFFFFF"/>
        <w:ind w:firstLine="567"/>
        <w:jc w:val="both"/>
        <w:rPr>
          <w:b w:val="0"/>
        </w:rPr>
      </w:pPr>
      <w:r w:rsidRPr="005866B3">
        <w:rPr>
          <w:b w:val="0"/>
          <w:color w:val="000000"/>
        </w:rPr>
        <w:t>Ко</w:t>
      </w:r>
      <w:r w:rsidR="008617F0">
        <w:rPr>
          <w:b w:val="0"/>
          <w:color w:val="000000"/>
        </w:rPr>
        <w:t>нкурс</w:t>
      </w:r>
      <w:r w:rsidR="00F32F41">
        <w:rPr>
          <w:b w:val="0"/>
          <w:color w:val="000000"/>
        </w:rPr>
        <w:t xml:space="preserve"> проводится в двух</w:t>
      </w:r>
      <w:r w:rsidRPr="005866B3">
        <w:rPr>
          <w:b w:val="0"/>
          <w:color w:val="000000"/>
        </w:rPr>
        <w:t xml:space="preserve"> возрастных категориях:</w:t>
      </w:r>
    </w:p>
    <w:p w:rsidR="005866B3" w:rsidRPr="008617F0" w:rsidRDefault="00F32F41" w:rsidP="008617F0">
      <w:pPr>
        <w:pStyle w:val="a9"/>
        <w:numPr>
          <w:ilvl w:val="0"/>
          <w:numId w:val="6"/>
        </w:numPr>
        <w:ind w:left="851" w:hanging="284"/>
        <w:jc w:val="both"/>
        <w:rPr>
          <w:b w:val="0"/>
          <w:color w:val="000000"/>
        </w:rPr>
      </w:pPr>
      <w:r>
        <w:rPr>
          <w:b w:val="0"/>
          <w:color w:val="000000"/>
        </w:rPr>
        <w:t>первая</w:t>
      </w:r>
      <w:r w:rsidR="005866B3" w:rsidRPr="008617F0">
        <w:rPr>
          <w:b w:val="0"/>
          <w:color w:val="000000"/>
        </w:rPr>
        <w:t xml:space="preserve"> группа </w:t>
      </w:r>
      <w:r w:rsidR="00037998" w:rsidRPr="008617F0">
        <w:rPr>
          <w:b w:val="0"/>
          <w:color w:val="000000"/>
        </w:rPr>
        <w:t>10-13</w:t>
      </w:r>
      <w:r w:rsidR="005866B3" w:rsidRPr="008617F0">
        <w:rPr>
          <w:b w:val="0"/>
          <w:color w:val="000000"/>
        </w:rPr>
        <w:t xml:space="preserve"> лет;</w:t>
      </w:r>
    </w:p>
    <w:p w:rsidR="005866B3" w:rsidRPr="008617F0" w:rsidRDefault="00F32F41" w:rsidP="008617F0">
      <w:pPr>
        <w:pStyle w:val="a9"/>
        <w:numPr>
          <w:ilvl w:val="0"/>
          <w:numId w:val="6"/>
        </w:numPr>
        <w:ind w:left="851" w:hanging="284"/>
        <w:jc w:val="both"/>
        <w:rPr>
          <w:b w:val="0"/>
          <w:color w:val="000000"/>
        </w:rPr>
      </w:pPr>
      <w:r>
        <w:rPr>
          <w:b w:val="0"/>
          <w:color w:val="000000"/>
        </w:rPr>
        <w:t>вторая</w:t>
      </w:r>
      <w:r w:rsidR="00037998" w:rsidRPr="008617F0">
        <w:rPr>
          <w:b w:val="0"/>
          <w:color w:val="000000"/>
        </w:rPr>
        <w:t xml:space="preserve"> группа 14</w:t>
      </w:r>
      <w:r w:rsidR="005866B3" w:rsidRPr="008617F0">
        <w:rPr>
          <w:b w:val="0"/>
          <w:color w:val="000000"/>
        </w:rPr>
        <w:t>-17 лет.</w:t>
      </w:r>
    </w:p>
    <w:p w:rsidR="006E519E" w:rsidRPr="005866B3" w:rsidRDefault="006E519E" w:rsidP="00D63214">
      <w:pPr>
        <w:jc w:val="both"/>
        <w:rPr>
          <w:b w:val="0"/>
          <w:szCs w:val="24"/>
        </w:rPr>
      </w:pPr>
    </w:p>
    <w:p w:rsidR="00FB2B55" w:rsidRPr="00FB2B55" w:rsidRDefault="00037998" w:rsidP="00D63214">
      <w:pPr>
        <w:jc w:val="center"/>
        <w:rPr>
          <w:b w:val="0"/>
          <w:color w:val="000000"/>
        </w:rPr>
      </w:pPr>
      <w:r>
        <w:rPr>
          <w:szCs w:val="24"/>
        </w:rPr>
        <w:t>Т</w:t>
      </w:r>
      <w:r w:rsidRPr="00B77A40">
        <w:rPr>
          <w:szCs w:val="24"/>
        </w:rPr>
        <w:t>ематика конкурса</w:t>
      </w:r>
    </w:p>
    <w:p w:rsidR="00FB2B55" w:rsidRPr="00FB2B55" w:rsidRDefault="00FB2B55" w:rsidP="008064A9">
      <w:pPr>
        <w:ind w:firstLine="567"/>
        <w:jc w:val="both"/>
        <w:rPr>
          <w:b w:val="0"/>
          <w:color w:val="000000"/>
        </w:rPr>
      </w:pPr>
      <w:r w:rsidRPr="00FB2B55">
        <w:rPr>
          <w:b w:val="0"/>
          <w:color w:val="000000"/>
        </w:rPr>
        <w:t>Художественные работы, присылаемые на Конкурс, должны соответствовать следу</w:t>
      </w:r>
      <w:r w:rsidRPr="00FB2B55">
        <w:rPr>
          <w:b w:val="0"/>
          <w:color w:val="000000"/>
        </w:rPr>
        <w:t>ю</w:t>
      </w:r>
      <w:r w:rsidRPr="00FB2B55">
        <w:rPr>
          <w:b w:val="0"/>
          <w:color w:val="000000"/>
        </w:rPr>
        <w:t>щим требованиям:</w:t>
      </w:r>
    </w:p>
    <w:p w:rsidR="00FB2B55" w:rsidRPr="008064A9" w:rsidRDefault="00FB2B55" w:rsidP="008064A9">
      <w:pPr>
        <w:pStyle w:val="a9"/>
        <w:numPr>
          <w:ilvl w:val="0"/>
          <w:numId w:val="7"/>
        </w:numPr>
        <w:ind w:left="851" w:hanging="284"/>
        <w:jc w:val="both"/>
        <w:rPr>
          <w:b w:val="0"/>
          <w:color w:val="000000"/>
        </w:rPr>
      </w:pPr>
      <w:r w:rsidRPr="008064A9">
        <w:rPr>
          <w:b w:val="0"/>
          <w:color w:val="000000"/>
        </w:rPr>
        <w:t>работы выполняются в графической (карандашом) или живописной (акварелью, г</w:t>
      </w:r>
      <w:r w:rsidRPr="008064A9">
        <w:rPr>
          <w:b w:val="0"/>
          <w:color w:val="000000"/>
        </w:rPr>
        <w:t>у</w:t>
      </w:r>
      <w:r w:rsidRPr="008064A9">
        <w:rPr>
          <w:b w:val="0"/>
          <w:color w:val="000000"/>
        </w:rPr>
        <w:t>ашью, пастелью, маслом, тушью) технике;</w:t>
      </w:r>
    </w:p>
    <w:p w:rsidR="00FB2B55" w:rsidRPr="008064A9" w:rsidRDefault="00FB2B55" w:rsidP="008064A9">
      <w:pPr>
        <w:pStyle w:val="a9"/>
        <w:numPr>
          <w:ilvl w:val="0"/>
          <w:numId w:val="7"/>
        </w:numPr>
        <w:ind w:left="851" w:hanging="284"/>
        <w:jc w:val="both"/>
        <w:rPr>
          <w:b w:val="0"/>
          <w:color w:val="000000"/>
        </w:rPr>
      </w:pPr>
      <w:r w:rsidRPr="008064A9">
        <w:rPr>
          <w:b w:val="0"/>
          <w:color w:val="000000"/>
        </w:rPr>
        <w:t>размер работ составляет не менее 30х40 см и не более 50х70 см;</w:t>
      </w:r>
    </w:p>
    <w:p w:rsidR="00FB2B55" w:rsidRPr="008064A9" w:rsidRDefault="00FB2B55" w:rsidP="008064A9">
      <w:pPr>
        <w:pStyle w:val="a9"/>
        <w:numPr>
          <w:ilvl w:val="0"/>
          <w:numId w:val="7"/>
        </w:numPr>
        <w:ind w:left="851" w:hanging="284"/>
        <w:jc w:val="both"/>
        <w:rPr>
          <w:b w:val="0"/>
          <w:color w:val="000000"/>
        </w:rPr>
      </w:pPr>
      <w:r w:rsidRPr="008064A9">
        <w:rPr>
          <w:b w:val="0"/>
          <w:color w:val="000000"/>
        </w:rPr>
        <w:t>работы имеют поля шириной не менее 0,5 см;</w:t>
      </w:r>
    </w:p>
    <w:p w:rsidR="00FB2B55" w:rsidRPr="008064A9" w:rsidRDefault="00FB2B55" w:rsidP="008064A9">
      <w:pPr>
        <w:pStyle w:val="a9"/>
        <w:numPr>
          <w:ilvl w:val="0"/>
          <w:numId w:val="7"/>
        </w:numPr>
        <w:ind w:left="851" w:hanging="284"/>
        <w:jc w:val="both"/>
        <w:rPr>
          <w:b w:val="0"/>
          <w:color w:val="000000"/>
        </w:rPr>
      </w:pPr>
      <w:r w:rsidRPr="008064A9">
        <w:rPr>
          <w:b w:val="0"/>
          <w:color w:val="000000"/>
        </w:rPr>
        <w:t>работы не оформляются паспарту или рамами;</w:t>
      </w:r>
    </w:p>
    <w:p w:rsidR="008064A9" w:rsidRPr="00F32F41" w:rsidRDefault="00FB2B55" w:rsidP="00F32F41">
      <w:pPr>
        <w:pStyle w:val="a9"/>
        <w:numPr>
          <w:ilvl w:val="0"/>
          <w:numId w:val="7"/>
        </w:numPr>
        <w:ind w:left="851" w:hanging="284"/>
        <w:jc w:val="both"/>
        <w:rPr>
          <w:b w:val="0"/>
          <w:color w:val="000000"/>
        </w:rPr>
      </w:pPr>
      <w:r w:rsidRPr="008064A9">
        <w:rPr>
          <w:b w:val="0"/>
          <w:color w:val="000000"/>
        </w:rPr>
        <w:t>на оборотной стороне работы обязательно указываются: фамилия, имя, возраст авт</w:t>
      </w:r>
      <w:r w:rsidRPr="008064A9">
        <w:rPr>
          <w:b w:val="0"/>
          <w:color w:val="000000"/>
        </w:rPr>
        <w:t>о</w:t>
      </w:r>
      <w:r w:rsidRPr="008064A9">
        <w:rPr>
          <w:b w:val="0"/>
          <w:color w:val="000000"/>
        </w:rPr>
        <w:t>ра, телефон для связи с родителями или официальными пред</w:t>
      </w:r>
      <w:r w:rsidR="008064A9">
        <w:rPr>
          <w:b w:val="0"/>
          <w:color w:val="000000"/>
        </w:rPr>
        <w:t>ставителями автора</w:t>
      </w:r>
      <w:r w:rsidRPr="008064A9">
        <w:rPr>
          <w:b w:val="0"/>
          <w:color w:val="000000"/>
        </w:rPr>
        <w:t>, название рисунка, а также фамилия, имя, отчество педагога, полное наименование у</w:t>
      </w:r>
      <w:r w:rsidR="00F32F41">
        <w:rPr>
          <w:b w:val="0"/>
          <w:color w:val="000000"/>
        </w:rPr>
        <w:t>чебного заведения, его адрес.</w:t>
      </w:r>
    </w:p>
    <w:p w:rsidR="005866B3" w:rsidRPr="008064A9" w:rsidRDefault="008064A9" w:rsidP="008064A9">
      <w:pPr>
        <w:jc w:val="center"/>
        <w:rPr>
          <w:color w:val="000000"/>
        </w:rPr>
      </w:pPr>
      <w:r w:rsidRPr="008064A9">
        <w:rPr>
          <w:color w:val="000000"/>
        </w:rPr>
        <w:lastRenderedPageBreak/>
        <w:t>Тематика работ</w:t>
      </w:r>
    </w:p>
    <w:p w:rsidR="006E519E" w:rsidRDefault="006E519E" w:rsidP="008064A9">
      <w:pPr>
        <w:shd w:val="clear" w:color="auto" w:fill="FFFFFF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Для участия в конкурсе необходимо ознакомиться</w:t>
      </w:r>
      <w:r w:rsidR="00F32F41">
        <w:rPr>
          <w:b w:val="0"/>
          <w:szCs w:val="24"/>
        </w:rPr>
        <w:t xml:space="preserve"> с историей </w:t>
      </w:r>
      <w:proofErr w:type="spellStart"/>
      <w:r w:rsidR="00F32F41">
        <w:rPr>
          <w:b w:val="0"/>
          <w:szCs w:val="24"/>
        </w:rPr>
        <w:t>Албазинской</w:t>
      </w:r>
      <w:proofErr w:type="spellEnd"/>
      <w:r w:rsidR="00F32F41">
        <w:rPr>
          <w:b w:val="0"/>
          <w:szCs w:val="24"/>
        </w:rPr>
        <w:t xml:space="preserve"> иконы</w:t>
      </w:r>
      <w:r>
        <w:rPr>
          <w:b w:val="0"/>
          <w:szCs w:val="24"/>
        </w:rPr>
        <w:t xml:space="preserve"> Б</w:t>
      </w:r>
      <w:r>
        <w:rPr>
          <w:b w:val="0"/>
          <w:szCs w:val="24"/>
        </w:rPr>
        <w:t>о</w:t>
      </w:r>
      <w:r>
        <w:rPr>
          <w:b w:val="0"/>
          <w:szCs w:val="24"/>
        </w:rPr>
        <w:t>жьей Матери (Приложение 1). Также полезным будет знакомство с репродукциями</w:t>
      </w:r>
      <w:r w:rsidR="00F32F41">
        <w:rPr>
          <w:b w:val="0"/>
          <w:szCs w:val="24"/>
        </w:rPr>
        <w:t xml:space="preserve"> соотве</w:t>
      </w:r>
      <w:r w:rsidR="00F32F41">
        <w:rPr>
          <w:b w:val="0"/>
          <w:szCs w:val="24"/>
        </w:rPr>
        <w:t>т</w:t>
      </w:r>
      <w:r w:rsidR="00F32F41">
        <w:rPr>
          <w:b w:val="0"/>
          <w:szCs w:val="24"/>
        </w:rPr>
        <w:t>ствующих теме</w:t>
      </w:r>
      <w:r>
        <w:rPr>
          <w:b w:val="0"/>
          <w:szCs w:val="24"/>
        </w:rPr>
        <w:t xml:space="preserve"> икон и картин</w:t>
      </w:r>
      <w:r w:rsidR="00F32F41">
        <w:rPr>
          <w:b w:val="0"/>
          <w:szCs w:val="24"/>
        </w:rPr>
        <w:t xml:space="preserve"> (Приложение 2).</w:t>
      </w:r>
    </w:p>
    <w:p w:rsidR="00FB2B55" w:rsidRPr="00C163E6" w:rsidRDefault="00FB2B55" w:rsidP="008064A9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C163E6">
        <w:rPr>
          <w:b w:val="0"/>
          <w:szCs w:val="24"/>
        </w:rPr>
        <w:t xml:space="preserve">Содержание работ должно отражать тематику конкурса </w:t>
      </w:r>
      <w:r>
        <w:rPr>
          <w:b w:val="0"/>
          <w:szCs w:val="24"/>
        </w:rPr>
        <w:t>на</w:t>
      </w:r>
      <w:r w:rsidRPr="00C163E6">
        <w:rPr>
          <w:b w:val="0"/>
          <w:szCs w:val="24"/>
        </w:rPr>
        <w:t xml:space="preserve"> предложенные темы:</w:t>
      </w:r>
    </w:p>
    <w:p w:rsidR="00037998" w:rsidRPr="008064A9" w:rsidRDefault="000959B8" w:rsidP="008064A9">
      <w:pPr>
        <w:pStyle w:val="a9"/>
        <w:numPr>
          <w:ilvl w:val="0"/>
          <w:numId w:val="8"/>
        </w:numPr>
        <w:ind w:left="851" w:hanging="284"/>
        <w:jc w:val="both"/>
        <w:rPr>
          <w:b w:val="0"/>
          <w:color w:val="000000"/>
          <w:szCs w:val="24"/>
        </w:rPr>
      </w:pPr>
      <w:r w:rsidRPr="008064A9">
        <w:rPr>
          <w:b w:val="0"/>
          <w:color w:val="000000"/>
        </w:rPr>
        <w:t>и</w:t>
      </w:r>
      <w:r w:rsidR="00317667" w:rsidRPr="008064A9">
        <w:rPr>
          <w:b w:val="0"/>
          <w:color w:val="000000"/>
        </w:rPr>
        <w:t xml:space="preserve">кона в </w:t>
      </w:r>
      <w:proofErr w:type="spellStart"/>
      <w:r w:rsidR="00317667" w:rsidRPr="008064A9">
        <w:rPr>
          <w:b w:val="0"/>
          <w:color w:val="000000"/>
        </w:rPr>
        <w:t>Албазинском</w:t>
      </w:r>
      <w:proofErr w:type="spellEnd"/>
      <w:r w:rsidR="00317667" w:rsidRPr="008064A9">
        <w:rPr>
          <w:b w:val="0"/>
          <w:color w:val="000000"/>
        </w:rPr>
        <w:t xml:space="preserve"> остроге</w:t>
      </w:r>
      <w:r w:rsidR="008064A9">
        <w:rPr>
          <w:b w:val="0"/>
          <w:color w:val="000000"/>
        </w:rPr>
        <w:t xml:space="preserve"> (</w:t>
      </w:r>
      <w:r w:rsidR="008064A9">
        <w:rPr>
          <w:b w:val="0"/>
          <w:color w:val="000000"/>
          <w:lang w:val="en-US"/>
        </w:rPr>
        <w:t>XVII</w:t>
      </w:r>
      <w:r w:rsidR="008064A9" w:rsidRPr="008064A9">
        <w:rPr>
          <w:b w:val="0"/>
          <w:color w:val="000000"/>
        </w:rPr>
        <w:t xml:space="preserve"> </w:t>
      </w:r>
      <w:r w:rsidR="008064A9">
        <w:rPr>
          <w:b w:val="0"/>
          <w:color w:val="000000"/>
        </w:rPr>
        <w:t>в.)</w:t>
      </w:r>
    </w:p>
    <w:p w:rsidR="00037998" w:rsidRPr="008064A9" w:rsidRDefault="000959B8" w:rsidP="008064A9">
      <w:pPr>
        <w:pStyle w:val="a9"/>
        <w:numPr>
          <w:ilvl w:val="0"/>
          <w:numId w:val="8"/>
        </w:numPr>
        <w:ind w:left="851" w:hanging="284"/>
        <w:jc w:val="both"/>
        <w:rPr>
          <w:b w:val="0"/>
          <w:color w:val="000000"/>
        </w:rPr>
      </w:pPr>
      <w:r w:rsidRPr="008064A9">
        <w:rPr>
          <w:b w:val="0"/>
          <w:color w:val="000000"/>
        </w:rPr>
        <w:t>в</w:t>
      </w:r>
      <w:r w:rsidR="006646FF" w:rsidRPr="008064A9">
        <w:rPr>
          <w:b w:val="0"/>
          <w:color w:val="000000"/>
        </w:rPr>
        <w:t>озвращение иконы в Приамурье в ХI</w:t>
      </w:r>
      <w:r w:rsidR="006646FF" w:rsidRPr="008064A9">
        <w:rPr>
          <w:b w:val="0"/>
          <w:color w:val="000000"/>
          <w:lang w:val="en-US"/>
        </w:rPr>
        <w:t>X</w:t>
      </w:r>
      <w:r w:rsidR="006646FF" w:rsidRPr="008064A9">
        <w:rPr>
          <w:b w:val="0"/>
          <w:color w:val="000000"/>
        </w:rPr>
        <w:t xml:space="preserve"> в.</w:t>
      </w:r>
    </w:p>
    <w:p w:rsidR="00037998" w:rsidRPr="008064A9" w:rsidRDefault="000959B8" w:rsidP="008064A9">
      <w:pPr>
        <w:pStyle w:val="a9"/>
        <w:numPr>
          <w:ilvl w:val="0"/>
          <w:numId w:val="8"/>
        </w:numPr>
        <w:ind w:left="851" w:hanging="284"/>
        <w:jc w:val="both"/>
        <w:rPr>
          <w:b w:val="0"/>
          <w:color w:val="000000"/>
        </w:rPr>
      </w:pPr>
      <w:r w:rsidRPr="008064A9">
        <w:rPr>
          <w:b w:val="0"/>
          <w:color w:val="000000"/>
        </w:rPr>
        <w:t>с</w:t>
      </w:r>
      <w:r w:rsidR="00C07F80" w:rsidRPr="008064A9">
        <w:rPr>
          <w:b w:val="0"/>
          <w:color w:val="000000"/>
        </w:rPr>
        <w:t>удьба иконы в ХХ в.</w:t>
      </w:r>
    </w:p>
    <w:p w:rsidR="00FB2B55" w:rsidRPr="00E7064B" w:rsidRDefault="00113986" w:rsidP="00D63214">
      <w:pPr>
        <w:pStyle w:val="a9"/>
        <w:numPr>
          <w:ilvl w:val="0"/>
          <w:numId w:val="8"/>
        </w:numPr>
        <w:ind w:left="851" w:hanging="284"/>
        <w:jc w:val="both"/>
        <w:rPr>
          <w:b w:val="0"/>
          <w:color w:val="000000"/>
          <w:szCs w:val="24"/>
        </w:rPr>
      </w:pPr>
      <w:r w:rsidRPr="008064A9">
        <w:rPr>
          <w:b w:val="0"/>
          <w:color w:val="000000"/>
        </w:rPr>
        <w:t>Амурская святыня</w:t>
      </w:r>
      <w:r w:rsidR="006D02C3">
        <w:rPr>
          <w:b w:val="0"/>
          <w:color w:val="000000"/>
        </w:rPr>
        <w:t xml:space="preserve"> на современном этапе</w:t>
      </w:r>
    </w:p>
    <w:p w:rsidR="00FB2B55" w:rsidRPr="008064A9" w:rsidRDefault="006D02C3" w:rsidP="008064A9">
      <w:pPr>
        <w:ind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</w:rPr>
        <w:t xml:space="preserve">Изображение самой иконы в композиции работы не обязательно. </w:t>
      </w:r>
      <w:r w:rsidR="00FB2B55" w:rsidRPr="008064A9">
        <w:rPr>
          <w:b w:val="0"/>
          <w:szCs w:val="24"/>
        </w:rPr>
        <w:t>Тематика работ не ограничивается предложенным перечнем</w:t>
      </w:r>
      <w:r>
        <w:rPr>
          <w:b w:val="0"/>
          <w:szCs w:val="24"/>
        </w:rPr>
        <w:t xml:space="preserve"> тем</w:t>
      </w:r>
      <w:r w:rsidR="00FB2B55" w:rsidRPr="008064A9">
        <w:rPr>
          <w:b w:val="0"/>
          <w:szCs w:val="24"/>
        </w:rPr>
        <w:t>, но должна соответс</w:t>
      </w:r>
      <w:r>
        <w:rPr>
          <w:b w:val="0"/>
          <w:szCs w:val="24"/>
        </w:rPr>
        <w:t>твовать основной темат</w:t>
      </w:r>
      <w:r>
        <w:rPr>
          <w:b w:val="0"/>
          <w:szCs w:val="24"/>
        </w:rPr>
        <w:t>и</w:t>
      </w:r>
      <w:r>
        <w:rPr>
          <w:b w:val="0"/>
          <w:szCs w:val="24"/>
        </w:rPr>
        <w:t>ке</w:t>
      </w:r>
      <w:r w:rsidR="00FB2B55" w:rsidRPr="008064A9">
        <w:rPr>
          <w:b w:val="0"/>
          <w:szCs w:val="24"/>
        </w:rPr>
        <w:t>.</w:t>
      </w:r>
      <w:r w:rsidR="008A66F1">
        <w:rPr>
          <w:b w:val="0"/>
          <w:szCs w:val="24"/>
        </w:rPr>
        <w:t xml:space="preserve"> </w:t>
      </w:r>
    </w:p>
    <w:p w:rsidR="00037998" w:rsidRDefault="00037998" w:rsidP="00D63214">
      <w:pPr>
        <w:jc w:val="both"/>
        <w:rPr>
          <w:szCs w:val="24"/>
        </w:rPr>
      </w:pPr>
    </w:p>
    <w:p w:rsidR="00037998" w:rsidRPr="00C163E6" w:rsidRDefault="00037998" w:rsidP="00D63214">
      <w:pPr>
        <w:jc w:val="center"/>
        <w:rPr>
          <w:szCs w:val="24"/>
        </w:rPr>
      </w:pPr>
      <w:r w:rsidRPr="00C163E6">
        <w:rPr>
          <w:szCs w:val="24"/>
        </w:rPr>
        <w:t xml:space="preserve">Сроки </w:t>
      </w:r>
      <w:r w:rsidR="008064A9">
        <w:rPr>
          <w:szCs w:val="24"/>
        </w:rPr>
        <w:t>проведения конкурса</w:t>
      </w:r>
    </w:p>
    <w:p w:rsidR="004D1F25" w:rsidRDefault="006D02C3" w:rsidP="00E7064B">
      <w:pPr>
        <w:shd w:val="clear" w:color="auto" w:fill="FFFFFF"/>
        <w:ind w:firstLine="567"/>
        <w:jc w:val="both"/>
        <w:rPr>
          <w:b w:val="0"/>
          <w:szCs w:val="24"/>
        </w:rPr>
      </w:pPr>
      <w:r>
        <w:rPr>
          <w:b w:val="0"/>
          <w:color w:val="000000"/>
          <w:szCs w:val="24"/>
        </w:rPr>
        <w:t xml:space="preserve">Прием работ осуществляется оргкомитетом конкурса </w:t>
      </w:r>
      <w:r w:rsidR="00037998" w:rsidRPr="00C163E6">
        <w:rPr>
          <w:b w:val="0"/>
          <w:szCs w:val="24"/>
        </w:rPr>
        <w:t xml:space="preserve">с </w:t>
      </w:r>
      <w:r w:rsidR="006E519E">
        <w:rPr>
          <w:b w:val="0"/>
          <w:szCs w:val="24"/>
        </w:rPr>
        <w:t>14 сентября</w:t>
      </w:r>
      <w:r w:rsidR="00037998" w:rsidRPr="00C163E6">
        <w:rPr>
          <w:b w:val="0"/>
          <w:szCs w:val="24"/>
        </w:rPr>
        <w:t xml:space="preserve"> </w:t>
      </w:r>
      <w:r w:rsidR="006E519E">
        <w:rPr>
          <w:b w:val="0"/>
          <w:szCs w:val="24"/>
        </w:rPr>
        <w:t>по 1</w:t>
      </w:r>
      <w:r w:rsidR="002D2DB7">
        <w:rPr>
          <w:b w:val="0"/>
          <w:szCs w:val="24"/>
        </w:rPr>
        <w:t>5</w:t>
      </w:r>
      <w:r w:rsidR="00037998" w:rsidRPr="00C163E6">
        <w:rPr>
          <w:b w:val="0"/>
          <w:szCs w:val="24"/>
        </w:rPr>
        <w:t xml:space="preserve"> </w:t>
      </w:r>
      <w:r w:rsidR="006E519E">
        <w:rPr>
          <w:b w:val="0"/>
          <w:szCs w:val="24"/>
        </w:rPr>
        <w:t>но</w:t>
      </w:r>
      <w:r w:rsidR="00037998">
        <w:rPr>
          <w:b w:val="0"/>
          <w:szCs w:val="24"/>
        </w:rPr>
        <w:t>ября 2015</w:t>
      </w:r>
      <w:r w:rsidR="00037998" w:rsidRPr="00C163E6">
        <w:rPr>
          <w:b w:val="0"/>
          <w:szCs w:val="24"/>
        </w:rPr>
        <w:t xml:space="preserve"> года.</w:t>
      </w:r>
      <w:r w:rsidR="004C1A93">
        <w:rPr>
          <w:b w:val="0"/>
          <w:szCs w:val="24"/>
        </w:rPr>
        <w:t xml:space="preserve"> Заседание жюри и определение победителей конкурса состоится в срок с</w:t>
      </w:r>
      <w:r w:rsidR="006E519E">
        <w:rPr>
          <w:b w:val="0"/>
          <w:szCs w:val="24"/>
        </w:rPr>
        <w:t xml:space="preserve"> 16</w:t>
      </w:r>
      <w:r w:rsidR="009E0DF7">
        <w:rPr>
          <w:b w:val="0"/>
          <w:szCs w:val="24"/>
        </w:rPr>
        <w:t xml:space="preserve"> по </w:t>
      </w:r>
      <w:r w:rsidR="006E519E">
        <w:rPr>
          <w:b w:val="0"/>
          <w:szCs w:val="24"/>
        </w:rPr>
        <w:t>21 н</w:t>
      </w:r>
      <w:r w:rsidR="006E519E">
        <w:rPr>
          <w:b w:val="0"/>
          <w:szCs w:val="24"/>
        </w:rPr>
        <w:t>о</w:t>
      </w:r>
      <w:r w:rsidR="009E0DF7">
        <w:rPr>
          <w:b w:val="0"/>
          <w:szCs w:val="24"/>
        </w:rPr>
        <w:t>ября</w:t>
      </w:r>
      <w:r w:rsidR="002D2DB7">
        <w:rPr>
          <w:b w:val="0"/>
          <w:szCs w:val="24"/>
        </w:rPr>
        <w:t xml:space="preserve"> </w:t>
      </w:r>
      <w:r w:rsidR="004C1A93">
        <w:rPr>
          <w:b w:val="0"/>
          <w:szCs w:val="24"/>
        </w:rPr>
        <w:t xml:space="preserve">2015 г. </w:t>
      </w:r>
    </w:p>
    <w:p w:rsidR="00E7064B" w:rsidRPr="00E7064B" w:rsidRDefault="00E7064B" w:rsidP="00E7064B">
      <w:pPr>
        <w:shd w:val="clear" w:color="auto" w:fill="FFFFFF"/>
        <w:ind w:firstLine="567"/>
        <w:jc w:val="both"/>
        <w:rPr>
          <w:b w:val="0"/>
          <w:szCs w:val="24"/>
        </w:rPr>
      </w:pPr>
    </w:p>
    <w:p w:rsidR="00FE72E4" w:rsidRDefault="004C1A93" w:rsidP="00D63214">
      <w:pPr>
        <w:shd w:val="clear" w:color="auto" w:fill="FFFFFF"/>
        <w:jc w:val="center"/>
        <w:rPr>
          <w:szCs w:val="24"/>
        </w:rPr>
      </w:pPr>
      <w:r>
        <w:rPr>
          <w:szCs w:val="24"/>
        </w:rPr>
        <w:t>И</w:t>
      </w:r>
      <w:r w:rsidR="00FE72E4" w:rsidRPr="00B77A40">
        <w:rPr>
          <w:szCs w:val="24"/>
        </w:rPr>
        <w:t>тоги конкурса</w:t>
      </w:r>
      <w:r w:rsidRPr="004C1A93">
        <w:rPr>
          <w:szCs w:val="24"/>
        </w:rPr>
        <w:t xml:space="preserve"> </w:t>
      </w:r>
      <w:r>
        <w:rPr>
          <w:szCs w:val="24"/>
        </w:rPr>
        <w:t>и награждение победителей</w:t>
      </w:r>
    </w:p>
    <w:p w:rsidR="004C1A93" w:rsidRPr="006E519E" w:rsidRDefault="004C1A93" w:rsidP="006E519E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Сведения о победителях</w:t>
      </w:r>
      <w:r w:rsidRPr="00B36641">
        <w:rPr>
          <w:b w:val="0"/>
          <w:color w:val="000000"/>
          <w:szCs w:val="24"/>
        </w:rPr>
        <w:t xml:space="preserve"> будут </w:t>
      </w:r>
      <w:r>
        <w:rPr>
          <w:b w:val="0"/>
          <w:color w:val="000000"/>
          <w:szCs w:val="24"/>
        </w:rPr>
        <w:t xml:space="preserve">опубликованы </w:t>
      </w:r>
      <w:r w:rsidR="006E519E">
        <w:rPr>
          <w:b w:val="0"/>
          <w:color w:val="000000"/>
          <w:szCs w:val="24"/>
        </w:rPr>
        <w:t xml:space="preserve">в газете «Благовещенские епархиальные ведомости» и </w:t>
      </w:r>
      <w:r>
        <w:rPr>
          <w:b w:val="0"/>
          <w:color w:val="000000"/>
          <w:szCs w:val="24"/>
        </w:rPr>
        <w:t>на</w:t>
      </w:r>
      <w:r w:rsidRPr="00B36641">
        <w:rPr>
          <w:b w:val="0"/>
          <w:color w:val="000000"/>
          <w:szCs w:val="24"/>
        </w:rPr>
        <w:t xml:space="preserve"> сайте Благо</w:t>
      </w:r>
      <w:r w:rsidR="006E519E">
        <w:rPr>
          <w:b w:val="0"/>
          <w:color w:val="000000"/>
          <w:szCs w:val="24"/>
        </w:rPr>
        <w:t xml:space="preserve">вещенской епархии blaginform.ru. </w:t>
      </w:r>
    </w:p>
    <w:p w:rsidR="00FB2B55" w:rsidRPr="004C1A93" w:rsidRDefault="0092764F" w:rsidP="004C1A93">
      <w:pPr>
        <w:shd w:val="clear" w:color="auto" w:fill="FFFFFF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Каждая возрастная категория конкурса пред</w:t>
      </w:r>
      <w:r w:rsidR="004C1A93">
        <w:rPr>
          <w:b w:val="0"/>
          <w:szCs w:val="24"/>
        </w:rPr>
        <w:t xml:space="preserve">усматривает три призовых места. </w:t>
      </w:r>
      <w:r w:rsidR="00FE72E4" w:rsidRPr="00FE72E4">
        <w:rPr>
          <w:b w:val="0"/>
          <w:color w:val="000000"/>
          <w:szCs w:val="24"/>
        </w:rPr>
        <w:t>Побед</w:t>
      </w:r>
      <w:r w:rsidR="00FE72E4" w:rsidRPr="00FE72E4">
        <w:rPr>
          <w:b w:val="0"/>
          <w:color w:val="000000"/>
          <w:szCs w:val="24"/>
        </w:rPr>
        <w:t>и</w:t>
      </w:r>
      <w:r w:rsidR="00FE72E4" w:rsidRPr="00FE72E4">
        <w:rPr>
          <w:b w:val="0"/>
          <w:color w:val="000000"/>
          <w:szCs w:val="24"/>
        </w:rPr>
        <w:t xml:space="preserve">тели конкурса </w:t>
      </w:r>
      <w:r w:rsidR="00110409">
        <w:rPr>
          <w:b w:val="0"/>
          <w:color w:val="000000"/>
          <w:szCs w:val="24"/>
        </w:rPr>
        <w:t>будут торжественно награждены дип</w:t>
      </w:r>
      <w:r w:rsidR="008064A9">
        <w:rPr>
          <w:b w:val="0"/>
          <w:color w:val="000000"/>
          <w:szCs w:val="24"/>
        </w:rPr>
        <w:t xml:space="preserve">ломами и памятными подарками. </w:t>
      </w:r>
      <w:r w:rsidR="00FE72E4" w:rsidRPr="00FE72E4">
        <w:rPr>
          <w:b w:val="0"/>
          <w:color w:val="000000"/>
          <w:szCs w:val="24"/>
        </w:rPr>
        <w:t xml:space="preserve">Лучшие работы конкурса </w:t>
      </w:r>
      <w:r w:rsidR="008064A9">
        <w:rPr>
          <w:b w:val="0"/>
          <w:color w:val="000000"/>
          <w:szCs w:val="24"/>
        </w:rPr>
        <w:t xml:space="preserve">в качестве иллюстраций </w:t>
      </w:r>
      <w:r w:rsidR="00FE72E4" w:rsidRPr="00FE72E4">
        <w:rPr>
          <w:b w:val="0"/>
          <w:color w:val="000000"/>
          <w:szCs w:val="24"/>
        </w:rPr>
        <w:t xml:space="preserve">войдут </w:t>
      </w:r>
      <w:r w:rsidR="00FE72E4">
        <w:rPr>
          <w:b w:val="0"/>
          <w:color w:val="000000"/>
          <w:szCs w:val="24"/>
        </w:rPr>
        <w:t xml:space="preserve">в альбом, посвященный </w:t>
      </w:r>
      <w:r w:rsidR="00113986">
        <w:rPr>
          <w:b w:val="0"/>
          <w:color w:val="000000"/>
          <w:szCs w:val="24"/>
        </w:rPr>
        <w:t xml:space="preserve">истории </w:t>
      </w:r>
      <w:r w:rsidR="0086130C">
        <w:rPr>
          <w:b w:val="0"/>
          <w:color w:val="000000"/>
          <w:szCs w:val="24"/>
        </w:rPr>
        <w:t>Албази</w:t>
      </w:r>
      <w:r w:rsidR="0086130C">
        <w:rPr>
          <w:b w:val="0"/>
          <w:color w:val="000000"/>
          <w:szCs w:val="24"/>
        </w:rPr>
        <w:t>н</w:t>
      </w:r>
      <w:r w:rsidR="0086130C">
        <w:rPr>
          <w:b w:val="0"/>
          <w:color w:val="000000"/>
          <w:szCs w:val="24"/>
        </w:rPr>
        <w:t>ской иконы</w:t>
      </w:r>
      <w:r w:rsidR="00110409">
        <w:rPr>
          <w:b w:val="0"/>
          <w:color w:val="000000"/>
          <w:szCs w:val="24"/>
        </w:rPr>
        <w:t xml:space="preserve"> Божьей матери.</w:t>
      </w:r>
    </w:p>
    <w:p w:rsidR="00110409" w:rsidRDefault="00110409" w:rsidP="00D63214">
      <w:pPr>
        <w:jc w:val="both"/>
        <w:rPr>
          <w:b w:val="0"/>
          <w:color w:val="000000"/>
          <w:szCs w:val="24"/>
        </w:rPr>
      </w:pPr>
    </w:p>
    <w:p w:rsidR="00110409" w:rsidRDefault="00290199" w:rsidP="00D63214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</w:t>
      </w:r>
      <w:r w:rsidR="00110409">
        <w:rPr>
          <w:color w:val="000000" w:themeColor="text1"/>
          <w:szCs w:val="24"/>
        </w:rPr>
        <w:t>ргкомитета конкурса</w:t>
      </w:r>
    </w:p>
    <w:p w:rsidR="00110409" w:rsidRPr="00FC5A2C" w:rsidRDefault="000C02E8" w:rsidP="008064A9">
      <w:pPr>
        <w:ind w:firstLine="567"/>
        <w:jc w:val="both"/>
        <w:rPr>
          <w:b w:val="0"/>
          <w:color w:val="000000" w:themeColor="text1"/>
          <w:szCs w:val="24"/>
        </w:rPr>
      </w:pPr>
      <w:r w:rsidRPr="00B11669">
        <w:rPr>
          <w:b w:val="0"/>
          <w:color w:val="000000" w:themeColor="text1"/>
          <w:szCs w:val="24"/>
        </w:rPr>
        <w:t>Подготовку и проведение Конкурса осущ</w:t>
      </w:r>
      <w:r w:rsidR="004C1A93">
        <w:rPr>
          <w:b w:val="0"/>
          <w:color w:val="000000" w:themeColor="text1"/>
          <w:szCs w:val="24"/>
        </w:rPr>
        <w:t xml:space="preserve">ествляет </w:t>
      </w:r>
      <w:r>
        <w:rPr>
          <w:b w:val="0"/>
          <w:color w:val="000000" w:themeColor="text1"/>
          <w:szCs w:val="24"/>
        </w:rPr>
        <w:t>о</w:t>
      </w:r>
      <w:r w:rsidR="00110409">
        <w:rPr>
          <w:b w:val="0"/>
          <w:color w:val="000000" w:themeColor="text1"/>
          <w:szCs w:val="24"/>
        </w:rPr>
        <w:t>тдел религиозного образования и катехизации Благовещенской епарх</w:t>
      </w:r>
      <w:r w:rsidR="004C1A93">
        <w:rPr>
          <w:b w:val="0"/>
          <w:color w:val="000000" w:themeColor="text1"/>
          <w:szCs w:val="24"/>
        </w:rPr>
        <w:t xml:space="preserve">ии Русской Православной Церкви. </w:t>
      </w:r>
      <w:r w:rsidR="004A41F9">
        <w:rPr>
          <w:b w:val="0"/>
          <w:color w:val="000000" w:themeColor="text1"/>
          <w:szCs w:val="24"/>
        </w:rPr>
        <w:t xml:space="preserve">Адрес оргкомитета: </w:t>
      </w:r>
      <w:r w:rsidR="00110409">
        <w:rPr>
          <w:b w:val="0"/>
          <w:color w:val="000000" w:themeColor="text1"/>
          <w:szCs w:val="24"/>
        </w:rPr>
        <w:t>г. Благовещенск, ул. Калинина, 120</w:t>
      </w:r>
      <w:r w:rsidR="00FC5A2C">
        <w:rPr>
          <w:b w:val="0"/>
          <w:color w:val="000000" w:themeColor="text1"/>
          <w:szCs w:val="24"/>
        </w:rPr>
        <w:t xml:space="preserve">. Электронный адрес: </w:t>
      </w:r>
      <w:hyperlink r:id="rId7" w:history="1">
        <w:r w:rsidR="00FC5A2C" w:rsidRPr="00477153">
          <w:rPr>
            <w:rStyle w:val="aa"/>
            <w:b w:val="0"/>
            <w:szCs w:val="24"/>
            <w:lang w:val="en-US"/>
          </w:rPr>
          <w:t>blagorok</w:t>
        </w:r>
        <w:r w:rsidR="00FC5A2C" w:rsidRPr="00477153">
          <w:rPr>
            <w:rStyle w:val="aa"/>
            <w:b w:val="0"/>
            <w:szCs w:val="24"/>
          </w:rPr>
          <w:t>@</w:t>
        </w:r>
        <w:r w:rsidR="00FC5A2C" w:rsidRPr="00477153">
          <w:rPr>
            <w:rStyle w:val="aa"/>
            <w:b w:val="0"/>
            <w:szCs w:val="24"/>
            <w:lang w:val="en-US"/>
          </w:rPr>
          <w:t>mail</w:t>
        </w:r>
        <w:r w:rsidR="00FC5A2C" w:rsidRPr="00477153">
          <w:rPr>
            <w:rStyle w:val="aa"/>
            <w:b w:val="0"/>
            <w:szCs w:val="24"/>
          </w:rPr>
          <w:t>.</w:t>
        </w:r>
        <w:r w:rsidR="00FC5A2C" w:rsidRPr="00477153">
          <w:rPr>
            <w:rStyle w:val="aa"/>
            <w:b w:val="0"/>
            <w:szCs w:val="24"/>
            <w:lang w:val="en-US"/>
          </w:rPr>
          <w:t>ru</w:t>
        </w:r>
      </w:hyperlink>
      <w:r w:rsidR="00FC5A2C">
        <w:rPr>
          <w:b w:val="0"/>
          <w:color w:val="000000" w:themeColor="text1"/>
          <w:szCs w:val="24"/>
        </w:rPr>
        <w:t xml:space="preserve"> Координатор к</w:t>
      </w:r>
      <w:r w:rsidR="00110409">
        <w:rPr>
          <w:b w:val="0"/>
          <w:color w:val="000000" w:themeColor="text1"/>
          <w:szCs w:val="24"/>
        </w:rPr>
        <w:t>о</w:t>
      </w:r>
      <w:r w:rsidR="00110409">
        <w:rPr>
          <w:b w:val="0"/>
          <w:color w:val="000000" w:themeColor="text1"/>
          <w:szCs w:val="24"/>
        </w:rPr>
        <w:t>н</w:t>
      </w:r>
      <w:r w:rsidR="00110409">
        <w:rPr>
          <w:b w:val="0"/>
          <w:color w:val="000000" w:themeColor="text1"/>
          <w:szCs w:val="24"/>
        </w:rPr>
        <w:t>курса</w:t>
      </w:r>
      <w:proofErr w:type="gramStart"/>
      <w:r w:rsidR="00110409">
        <w:rPr>
          <w:b w:val="0"/>
          <w:color w:val="000000" w:themeColor="text1"/>
          <w:szCs w:val="24"/>
        </w:rPr>
        <w:t xml:space="preserve"> –</w:t>
      </w:r>
      <w:r w:rsidR="00FC5A2C">
        <w:rPr>
          <w:b w:val="0"/>
          <w:color w:val="000000" w:themeColor="text1"/>
          <w:szCs w:val="24"/>
        </w:rPr>
        <w:t>–</w:t>
      </w:r>
      <w:r w:rsidR="00110409">
        <w:rPr>
          <w:b w:val="0"/>
          <w:color w:val="000000" w:themeColor="text1"/>
          <w:szCs w:val="24"/>
        </w:rPr>
        <w:t xml:space="preserve"> </w:t>
      </w:r>
      <w:proofErr w:type="gramEnd"/>
      <w:r w:rsidR="00B11669">
        <w:rPr>
          <w:b w:val="0"/>
          <w:color w:val="000000" w:themeColor="text1"/>
          <w:szCs w:val="24"/>
        </w:rPr>
        <w:t xml:space="preserve">методист отдела религиозного образования и катехизации </w:t>
      </w:r>
      <w:r w:rsidR="00110409">
        <w:rPr>
          <w:b w:val="0"/>
          <w:color w:val="000000" w:themeColor="text1"/>
          <w:szCs w:val="24"/>
        </w:rPr>
        <w:t>А</w:t>
      </w:r>
      <w:r w:rsidR="00FC5A2C">
        <w:rPr>
          <w:b w:val="0"/>
          <w:color w:val="000000" w:themeColor="text1"/>
          <w:szCs w:val="24"/>
        </w:rPr>
        <w:t>брамова Мария Ко</w:t>
      </w:r>
      <w:r w:rsidR="00FC5A2C">
        <w:rPr>
          <w:b w:val="0"/>
          <w:color w:val="000000" w:themeColor="text1"/>
          <w:szCs w:val="24"/>
        </w:rPr>
        <w:t>н</w:t>
      </w:r>
      <w:r w:rsidR="00FC5A2C">
        <w:rPr>
          <w:b w:val="0"/>
          <w:color w:val="000000" w:themeColor="text1"/>
          <w:szCs w:val="24"/>
        </w:rPr>
        <w:t>стантиновна, контактный телефон: 8(963)809-45-40</w:t>
      </w:r>
      <w:r w:rsidR="00B637E6">
        <w:rPr>
          <w:b w:val="0"/>
          <w:color w:val="000000" w:themeColor="text1"/>
          <w:szCs w:val="24"/>
        </w:rPr>
        <w:t>.</w:t>
      </w:r>
    </w:p>
    <w:sectPr w:rsidR="00110409" w:rsidRPr="00FC5A2C" w:rsidSect="00F32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6E7"/>
    <w:multiLevelType w:val="hybridMultilevel"/>
    <w:tmpl w:val="F4D2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42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274EA3"/>
    <w:multiLevelType w:val="hybridMultilevel"/>
    <w:tmpl w:val="D300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44787"/>
    <w:multiLevelType w:val="hybridMultilevel"/>
    <w:tmpl w:val="9A00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95997"/>
    <w:multiLevelType w:val="hybridMultilevel"/>
    <w:tmpl w:val="841E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76D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2168CC"/>
    <w:multiLevelType w:val="hybridMultilevel"/>
    <w:tmpl w:val="093A4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62"/>
    <w:rsid w:val="00037998"/>
    <w:rsid w:val="000634E6"/>
    <w:rsid w:val="000959B8"/>
    <w:rsid w:val="000C02E8"/>
    <w:rsid w:val="000D1E3E"/>
    <w:rsid w:val="000D44BC"/>
    <w:rsid w:val="001001BD"/>
    <w:rsid w:val="00105B17"/>
    <w:rsid w:val="00110409"/>
    <w:rsid w:val="00113986"/>
    <w:rsid w:val="00121D73"/>
    <w:rsid w:val="00136F41"/>
    <w:rsid w:val="00182F26"/>
    <w:rsid w:val="00256848"/>
    <w:rsid w:val="00290199"/>
    <w:rsid w:val="002D2DB7"/>
    <w:rsid w:val="002E7947"/>
    <w:rsid w:val="002F3D62"/>
    <w:rsid w:val="00317667"/>
    <w:rsid w:val="003400FD"/>
    <w:rsid w:val="003967BC"/>
    <w:rsid w:val="00455D1F"/>
    <w:rsid w:val="00456609"/>
    <w:rsid w:val="004A41F9"/>
    <w:rsid w:val="004B7B66"/>
    <w:rsid w:val="004C1A93"/>
    <w:rsid w:val="004D1F25"/>
    <w:rsid w:val="004F427A"/>
    <w:rsid w:val="005453EF"/>
    <w:rsid w:val="00546B8C"/>
    <w:rsid w:val="005866B3"/>
    <w:rsid w:val="005F6D00"/>
    <w:rsid w:val="006646FF"/>
    <w:rsid w:val="0068731A"/>
    <w:rsid w:val="00693EE5"/>
    <w:rsid w:val="006D02C3"/>
    <w:rsid w:val="006E519E"/>
    <w:rsid w:val="0076054C"/>
    <w:rsid w:val="0079303F"/>
    <w:rsid w:val="007A465F"/>
    <w:rsid w:val="008064A9"/>
    <w:rsid w:val="008406CA"/>
    <w:rsid w:val="0086130C"/>
    <w:rsid w:val="008617F0"/>
    <w:rsid w:val="008A28C7"/>
    <w:rsid w:val="008A66F1"/>
    <w:rsid w:val="00922EF6"/>
    <w:rsid w:val="0092764F"/>
    <w:rsid w:val="009A629C"/>
    <w:rsid w:val="009E0DF7"/>
    <w:rsid w:val="009E5209"/>
    <w:rsid w:val="009F19D0"/>
    <w:rsid w:val="00A45AF1"/>
    <w:rsid w:val="00AA4DC8"/>
    <w:rsid w:val="00AC749D"/>
    <w:rsid w:val="00AD7BFC"/>
    <w:rsid w:val="00B11669"/>
    <w:rsid w:val="00B637E6"/>
    <w:rsid w:val="00C07F80"/>
    <w:rsid w:val="00C80862"/>
    <w:rsid w:val="00D63214"/>
    <w:rsid w:val="00E435EB"/>
    <w:rsid w:val="00E7064B"/>
    <w:rsid w:val="00F14531"/>
    <w:rsid w:val="00F32F41"/>
    <w:rsid w:val="00F37685"/>
    <w:rsid w:val="00F900E3"/>
    <w:rsid w:val="00FB078E"/>
    <w:rsid w:val="00FB2B55"/>
    <w:rsid w:val="00FC5A2C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6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3D62"/>
    <w:pPr>
      <w:keepNext/>
      <w:outlineLvl w:val="1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2F3D62"/>
    <w:pPr>
      <w:keepNext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D6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D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2F3D62"/>
    <w:pPr>
      <w:jc w:val="both"/>
    </w:pPr>
    <w:rPr>
      <w:b w:val="0"/>
      <w:bCs/>
      <w:sz w:val="28"/>
    </w:rPr>
  </w:style>
  <w:style w:type="character" w:customStyle="1" w:styleId="22">
    <w:name w:val="Основной текст 2 Знак"/>
    <w:basedOn w:val="a0"/>
    <w:link w:val="21"/>
    <w:rsid w:val="002F3D6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F3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3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6"/>
    <w:rsid w:val="002F3D62"/>
    <w:rPr>
      <w:b/>
      <w:sz w:val="26"/>
    </w:rPr>
  </w:style>
  <w:style w:type="paragraph" w:styleId="a6">
    <w:name w:val="Title"/>
    <w:basedOn w:val="a"/>
    <w:link w:val="a5"/>
    <w:qFormat/>
    <w:rsid w:val="002F3D62"/>
    <w:pPr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F3D6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2F3D62"/>
    <w:pPr>
      <w:spacing w:before="100" w:beforeAutospacing="1" w:after="100" w:afterAutospacing="1"/>
    </w:pPr>
    <w:rPr>
      <w:b w:val="0"/>
      <w:szCs w:val="24"/>
    </w:rPr>
  </w:style>
  <w:style w:type="character" w:styleId="a8">
    <w:name w:val="Strong"/>
    <w:basedOn w:val="a0"/>
    <w:uiPriority w:val="22"/>
    <w:qFormat/>
    <w:rsid w:val="00FB2B55"/>
    <w:rPr>
      <w:b/>
      <w:bCs/>
    </w:rPr>
  </w:style>
  <w:style w:type="paragraph" w:styleId="a9">
    <w:name w:val="List Paragraph"/>
    <w:basedOn w:val="a"/>
    <w:uiPriority w:val="34"/>
    <w:qFormat/>
    <w:rsid w:val="00FB2B5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C5A2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00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0FD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45AF1"/>
  </w:style>
  <w:style w:type="character" w:styleId="ad">
    <w:name w:val="Emphasis"/>
    <w:basedOn w:val="a0"/>
    <w:uiPriority w:val="20"/>
    <w:qFormat/>
    <w:rsid w:val="00A45A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6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3D62"/>
    <w:pPr>
      <w:keepNext/>
      <w:outlineLvl w:val="1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2F3D62"/>
    <w:pPr>
      <w:keepNext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D6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D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2F3D62"/>
    <w:pPr>
      <w:jc w:val="both"/>
    </w:pPr>
    <w:rPr>
      <w:b w:val="0"/>
      <w:bCs/>
      <w:sz w:val="28"/>
    </w:rPr>
  </w:style>
  <w:style w:type="character" w:customStyle="1" w:styleId="22">
    <w:name w:val="Основной текст 2 Знак"/>
    <w:basedOn w:val="a0"/>
    <w:link w:val="21"/>
    <w:rsid w:val="002F3D6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rsid w:val="002F3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3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6"/>
    <w:rsid w:val="002F3D62"/>
    <w:rPr>
      <w:b/>
      <w:sz w:val="26"/>
    </w:rPr>
  </w:style>
  <w:style w:type="paragraph" w:styleId="a6">
    <w:name w:val="Title"/>
    <w:basedOn w:val="a"/>
    <w:link w:val="a5"/>
    <w:qFormat/>
    <w:rsid w:val="002F3D62"/>
    <w:pPr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2F3D6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2F3D62"/>
    <w:pPr>
      <w:spacing w:before="100" w:beforeAutospacing="1" w:after="100" w:afterAutospacing="1"/>
    </w:pPr>
    <w:rPr>
      <w:b w:val="0"/>
      <w:szCs w:val="24"/>
    </w:rPr>
  </w:style>
  <w:style w:type="character" w:styleId="a8">
    <w:name w:val="Strong"/>
    <w:basedOn w:val="a0"/>
    <w:uiPriority w:val="22"/>
    <w:qFormat/>
    <w:rsid w:val="00FB2B55"/>
    <w:rPr>
      <w:b/>
      <w:bCs/>
    </w:rPr>
  </w:style>
  <w:style w:type="paragraph" w:styleId="a9">
    <w:name w:val="List Paragraph"/>
    <w:basedOn w:val="a"/>
    <w:uiPriority w:val="34"/>
    <w:qFormat/>
    <w:rsid w:val="00FB2B5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C5A2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00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0FD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45AF1"/>
  </w:style>
  <w:style w:type="character" w:styleId="ad">
    <w:name w:val="Emphasis"/>
    <w:basedOn w:val="a0"/>
    <w:uiPriority w:val="20"/>
    <w:qFormat/>
    <w:rsid w:val="00A45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gor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DEE7-3E93-4846-A7C4-6F588ECE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511</Words>
  <Characters>3369</Characters>
  <Application>Microsoft Office Word</Application>
  <DocSecurity>0</DocSecurity>
  <Lines>374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Анна Лиманская</cp:lastModifiedBy>
  <cp:revision>14</cp:revision>
  <cp:lastPrinted>2015-09-08T01:54:00Z</cp:lastPrinted>
  <dcterms:created xsi:type="dcterms:W3CDTF">2015-04-03T04:40:00Z</dcterms:created>
  <dcterms:modified xsi:type="dcterms:W3CDTF">2015-09-15T04:41:00Z</dcterms:modified>
</cp:coreProperties>
</file>