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D8" w:rsidRDefault="00274DD8" w:rsidP="00274DD8">
      <w:pPr>
        <w:pStyle w:val="a4"/>
        <w:jc w:val="center"/>
        <w:rPr>
          <w:szCs w:val="28"/>
        </w:rPr>
      </w:pPr>
      <w:r w:rsidRPr="00274DD8">
        <w:rPr>
          <w:szCs w:val="28"/>
        </w:rPr>
        <w:t xml:space="preserve">ПОЛОЖЕНИЕ О КОНКУРСЕ </w:t>
      </w:r>
    </w:p>
    <w:p w:rsidR="00274DD8" w:rsidRDefault="00274DD8" w:rsidP="00274DD8">
      <w:pPr>
        <w:pStyle w:val="a4"/>
        <w:jc w:val="center"/>
        <w:rPr>
          <w:szCs w:val="28"/>
        </w:rPr>
      </w:pPr>
      <w:r w:rsidRPr="00274DD8">
        <w:rPr>
          <w:szCs w:val="28"/>
        </w:rPr>
        <w:t>«КРАСОТА БОЖЬЕГО МИРА»</w:t>
      </w:r>
    </w:p>
    <w:p w:rsidR="00274DD8" w:rsidRDefault="00274DD8" w:rsidP="00614C91">
      <w:pPr>
        <w:pStyle w:val="a4"/>
        <w:ind w:firstLine="561"/>
        <w:jc w:val="both"/>
        <w:rPr>
          <w:szCs w:val="28"/>
        </w:rPr>
      </w:pPr>
    </w:p>
    <w:p w:rsidR="00B922FC" w:rsidRPr="0077359C" w:rsidRDefault="00614C91" w:rsidP="00614C91">
      <w:pPr>
        <w:pStyle w:val="a4"/>
        <w:ind w:firstLine="561"/>
        <w:jc w:val="both"/>
        <w:rPr>
          <w:b w:val="0"/>
          <w:szCs w:val="28"/>
        </w:rPr>
      </w:pPr>
      <w:r w:rsidRPr="00400E11">
        <w:rPr>
          <w:b w:val="0"/>
          <w:szCs w:val="28"/>
        </w:rPr>
        <w:t>По благослов</w:t>
      </w:r>
      <w:r w:rsidR="00FB19F2">
        <w:rPr>
          <w:b w:val="0"/>
          <w:szCs w:val="28"/>
        </w:rPr>
        <w:t>ению е</w:t>
      </w:r>
      <w:r w:rsidRPr="00400E11">
        <w:rPr>
          <w:b w:val="0"/>
          <w:szCs w:val="28"/>
        </w:rPr>
        <w:t xml:space="preserve">пископа Благовещенского и Тындинского </w:t>
      </w:r>
      <w:r w:rsidRPr="00400E11">
        <w:rPr>
          <w:b w:val="0"/>
          <w:spacing w:val="40"/>
          <w:szCs w:val="28"/>
        </w:rPr>
        <w:t>Лукиана,</w:t>
      </w:r>
      <w:r w:rsidRPr="00400E11">
        <w:rPr>
          <w:b w:val="0"/>
          <w:szCs w:val="28"/>
        </w:rPr>
        <w:t xml:space="preserve"> </w:t>
      </w:r>
      <w:r w:rsidRPr="00AF46A4">
        <w:rPr>
          <w:b w:val="0"/>
          <w:szCs w:val="28"/>
        </w:rPr>
        <w:t xml:space="preserve">отдел образования и </w:t>
      </w:r>
      <w:proofErr w:type="spellStart"/>
      <w:r w:rsidRPr="00AF46A4">
        <w:rPr>
          <w:b w:val="0"/>
          <w:szCs w:val="28"/>
        </w:rPr>
        <w:t>катехизации</w:t>
      </w:r>
      <w:proofErr w:type="spellEnd"/>
      <w:r w:rsidRPr="00AF46A4">
        <w:rPr>
          <w:b w:val="0"/>
          <w:szCs w:val="28"/>
        </w:rPr>
        <w:t xml:space="preserve"> </w:t>
      </w:r>
      <w:r w:rsidRPr="00AF46A4">
        <w:rPr>
          <w:b w:val="0"/>
          <w:bCs w:val="0"/>
          <w:szCs w:val="28"/>
        </w:rPr>
        <w:t xml:space="preserve">Благовещенской Епархии Русской Православной Церкви </w:t>
      </w:r>
      <w:r w:rsidRPr="00AF46A4">
        <w:rPr>
          <w:b w:val="0"/>
          <w:szCs w:val="28"/>
        </w:rPr>
        <w:t>приглашает принять участие в  Международном конкурсе детского творчества «Красота Божьего мира».</w:t>
      </w:r>
      <w:r>
        <w:rPr>
          <w:b w:val="0"/>
          <w:szCs w:val="28"/>
        </w:rPr>
        <w:t xml:space="preserve"> </w:t>
      </w:r>
      <w:r w:rsidR="00B922FC">
        <w:rPr>
          <w:b w:val="0"/>
          <w:szCs w:val="28"/>
        </w:rPr>
        <w:t>В нем могут принять участие учащиеся школ и других учебных заведений Амурской области.</w:t>
      </w:r>
      <w:r w:rsidR="00B922FC" w:rsidRPr="0077359C">
        <w:rPr>
          <w:b w:val="0"/>
          <w:szCs w:val="28"/>
        </w:rPr>
        <w:t xml:space="preserve"> Конкурс  проводится по трем возрастным </w:t>
      </w:r>
      <w:r w:rsidR="00174C7F">
        <w:rPr>
          <w:b w:val="0"/>
          <w:szCs w:val="28"/>
        </w:rPr>
        <w:t>категориям</w:t>
      </w:r>
      <w:r w:rsidR="00B922FC" w:rsidRPr="0077359C">
        <w:rPr>
          <w:b w:val="0"/>
          <w:szCs w:val="28"/>
        </w:rPr>
        <w:t>:</w:t>
      </w:r>
    </w:p>
    <w:p w:rsidR="00B922FC" w:rsidRPr="0077359C" w:rsidRDefault="00B922FC" w:rsidP="00B922FC">
      <w:pPr>
        <w:ind w:firstLine="709"/>
        <w:jc w:val="both"/>
        <w:rPr>
          <w:b w:val="0"/>
          <w:sz w:val="28"/>
          <w:szCs w:val="28"/>
        </w:rPr>
      </w:pPr>
      <w:r w:rsidRPr="0077359C">
        <w:rPr>
          <w:b w:val="0"/>
          <w:sz w:val="28"/>
          <w:szCs w:val="28"/>
        </w:rPr>
        <w:t xml:space="preserve">до 8 лет; </w:t>
      </w:r>
    </w:p>
    <w:p w:rsidR="00B922FC" w:rsidRPr="0077359C" w:rsidRDefault="00B922FC" w:rsidP="00B922FC">
      <w:pPr>
        <w:ind w:firstLine="709"/>
        <w:jc w:val="both"/>
        <w:rPr>
          <w:b w:val="0"/>
          <w:sz w:val="28"/>
          <w:szCs w:val="28"/>
        </w:rPr>
      </w:pPr>
      <w:r w:rsidRPr="0077359C">
        <w:rPr>
          <w:b w:val="0"/>
          <w:sz w:val="28"/>
          <w:szCs w:val="28"/>
        </w:rPr>
        <w:t xml:space="preserve">9 – 12 лет; </w:t>
      </w:r>
    </w:p>
    <w:p w:rsidR="00B922FC" w:rsidRPr="0077359C" w:rsidRDefault="00B922FC" w:rsidP="00B922FC">
      <w:pPr>
        <w:ind w:firstLine="709"/>
        <w:jc w:val="both"/>
        <w:rPr>
          <w:b w:val="0"/>
          <w:sz w:val="28"/>
          <w:szCs w:val="28"/>
        </w:rPr>
      </w:pPr>
      <w:r w:rsidRPr="0077359C">
        <w:rPr>
          <w:b w:val="0"/>
          <w:sz w:val="28"/>
          <w:szCs w:val="28"/>
        </w:rPr>
        <w:t>13 – 17 лет.</w:t>
      </w:r>
    </w:p>
    <w:p w:rsidR="00486941" w:rsidRDefault="00174C7F" w:rsidP="00174C7F">
      <w:pPr>
        <w:ind w:firstLine="709"/>
        <w:jc w:val="both"/>
        <w:rPr>
          <w:b w:val="0"/>
          <w:sz w:val="28"/>
          <w:szCs w:val="28"/>
        </w:rPr>
      </w:pPr>
      <w:r w:rsidRPr="00174C7F">
        <w:rPr>
          <w:rFonts w:asciiTheme="minorHAnsi" w:hAnsiTheme="minorHAnsi" w:cstheme="minorHAnsi"/>
        </w:rPr>
        <w:t> </w:t>
      </w:r>
      <w:r w:rsidRPr="00174C7F">
        <w:rPr>
          <w:b w:val="0"/>
          <w:sz w:val="28"/>
          <w:szCs w:val="28"/>
        </w:rPr>
        <w:t xml:space="preserve">Школьники могут прислать свои работы </w:t>
      </w:r>
      <w:r w:rsidR="00486941">
        <w:rPr>
          <w:b w:val="0"/>
          <w:sz w:val="28"/>
          <w:szCs w:val="28"/>
        </w:rPr>
        <w:t xml:space="preserve">по двум </w:t>
      </w:r>
      <w:r w:rsidRPr="00174C7F">
        <w:rPr>
          <w:b w:val="0"/>
          <w:sz w:val="28"/>
          <w:szCs w:val="28"/>
        </w:rPr>
        <w:t xml:space="preserve"> номинациям</w:t>
      </w:r>
      <w:r w:rsidR="00486941">
        <w:rPr>
          <w:b w:val="0"/>
          <w:sz w:val="28"/>
          <w:szCs w:val="28"/>
        </w:rPr>
        <w:t>:</w:t>
      </w:r>
    </w:p>
    <w:p w:rsidR="00486941" w:rsidRDefault="00FA48C5" w:rsidP="0048694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74C7F" w:rsidRPr="00174C7F">
        <w:rPr>
          <w:b w:val="0"/>
          <w:sz w:val="28"/>
          <w:szCs w:val="28"/>
        </w:rPr>
        <w:t> - "Основная тематика" (</w:t>
      </w:r>
      <w:r w:rsidR="00174C7F" w:rsidRPr="00AA647D">
        <w:rPr>
          <w:b w:val="0"/>
          <w:sz w:val="28"/>
          <w:szCs w:val="28"/>
        </w:rPr>
        <w:t>Рождество Христово; Библейские сюжеты; Мир духовный и мир земной; Христос и Церковь; Любимый храм; Красота родной природы; Мой дом, моя деревня</w:t>
      </w:r>
      <w:r w:rsidR="00174C7F">
        <w:rPr>
          <w:b w:val="0"/>
          <w:sz w:val="28"/>
          <w:szCs w:val="28"/>
        </w:rPr>
        <w:t xml:space="preserve">, мой город; Моя семья и друзья);   </w:t>
      </w:r>
    </w:p>
    <w:p w:rsidR="00F2347E" w:rsidRDefault="00486941" w:rsidP="0048694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  </w:t>
      </w:r>
      <w:proofErr w:type="gramStart"/>
      <w:r>
        <w:rPr>
          <w:b w:val="0"/>
          <w:sz w:val="28"/>
          <w:szCs w:val="28"/>
        </w:rPr>
        <w:t>- "Роспись по фарфору" (</w:t>
      </w:r>
      <w:r w:rsidR="00FA48C5">
        <w:rPr>
          <w:b w:val="0"/>
          <w:color w:val="000000"/>
          <w:sz w:val="28"/>
          <w:szCs w:val="28"/>
        </w:rPr>
        <w:t>Монастыри Москвы; Утраченная Москва; Московские древности; Неизвестная архитектура Москвы; Москва во времена Рюриковичей; Москва во времена Романовых; Белокаменный Кремль; Храмы Москвы; Замоскворечье; Московские святители</w:t>
      </w:r>
      <w:r>
        <w:rPr>
          <w:b w:val="0"/>
          <w:sz w:val="28"/>
          <w:szCs w:val="28"/>
        </w:rPr>
        <w:t>)</w:t>
      </w:r>
      <w:r w:rsidR="00FA48C5">
        <w:rPr>
          <w:b w:val="0"/>
          <w:sz w:val="28"/>
          <w:szCs w:val="28"/>
        </w:rPr>
        <w:t>.</w:t>
      </w:r>
      <w:proofErr w:type="gramEnd"/>
    </w:p>
    <w:p w:rsidR="00274DD8" w:rsidRDefault="00274DD8" w:rsidP="00486941">
      <w:pPr>
        <w:ind w:firstLine="709"/>
        <w:jc w:val="both"/>
        <w:rPr>
          <w:bCs/>
          <w:color w:val="000000"/>
          <w:sz w:val="28"/>
          <w:szCs w:val="28"/>
        </w:rPr>
      </w:pPr>
    </w:p>
    <w:p w:rsidR="00486941" w:rsidRPr="0077359C" w:rsidRDefault="00486941" w:rsidP="00274DD8">
      <w:pPr>
        <w:jc w:val="center"/>
        <w:rPr>
          <w:color w:val="000000"/>
          <w:sz w:val="28"/>
          <w:szCs w:val="28"/>
        </w:rPr>
      </w:pPr>
      <w:r w:rsidRPr="0077359C">
        <w:rPr>
          <w:bCs/>
          <w:color w:val="000000"/>
          <w:sz w:val="28"/>
          <w:szCs w:val="28"/>
        </w:rPr>
        <w:t>Требования к конкурсным работам</w:t>
      </w:r>
      <w:r w:rsidR="006E3934">
        <w:rPr>
          <w:bCs/>
          <w:color w:val="000000"/>
          <w:sz w:val="28"/>
          <w:szCs w:val="28"/>
        </w:rPr>
        <w:t>:</w:t>
      </w:r>
    </w:p>
    <w:p w:rsidR="00486941" w:rsidRPr="0077359C" w:rsidRDefault="00E16423" w:rsidP="00274DD8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 w:rsidR="00486941">
        <w:rPr>
          <w:b w:val="0"/>
          <w:color w:val="000000"/>
          <w:sz w:val="28"/>
          <w:szCs w:val="28"/>
        </w:rPr>
        <w:t xml:space="preserve"> </w:t>
      </w:r>
      <w:r w:rsidR="00486941" w:rsidRPr="0077359C">
        <w:rPr>
          <w:b w:val="0"/>
          <w:color w:val="000000"/>
          <w:sz w:val="28"/>
          <w:szCs w:val="28"/>
        </w:rPr>
        <w:t xml:space="preserve">работы </w:t>
      </w:r>
      <w:r w:rsidR="00486941">
        <w:rPr>
          <w:b w:val="0"/>
          <w:color w:val="000000"/>
          <w:sz w:val="28"/>
          <w:szCs w:val="28"/>
        </w:rPr>
        <w:t xml:space="preserve">должны быть выполнены карандашом, </w:t>
      </w:r>
      <w:r w:rsidR="00486941" w:rsidRPr="0077359C">
        <w:rPr>
          <w:b w:val="0"/>
          <w:color w:val="000000"/>
          <w:sz w:val="28"/>
          <w:szCs w:val="28"/>
        </w:rPr>
        <w:t>аквар</w:t>
      </w:r>
      <w:r>
        <w:rPr>
          <w:b w:val="0"/>
          <w:color w:val="000000"/>
          <w:sz w:val="28"/>
          <w:szCs w:val="28"/>
        </w:rPr>
        <w:t xml:space="preserve">елью, гуашью, пастелью, маслом или </w:t>
      </w:r>
      <w:r w:rsidR="00486941" w:rsidRPr="0077359C">
        <w:rPr>
          <w:b w:val="0"/>
          <w:color w:val="000000"/>
          <w:sz w:val="28"/>
          <w:szCs w:val="28"/>
        </w:rPr>
        <w:t>тушью</w:t>
      </w:r>
      <w:r w:rsidR="00FA48C5">
        <w:rPr>
          <w:b w:val="0"/>
          <w:color w:val="000000"/>
          <w:sz w:val="28"/>
          <w:szCs w:val="28"/>
        </w:rPr>
        <w:t>;</w:t>
      </w:r>
    </w:p>
    <w:p w:rsidR="00486941" w:rsidRPr="0077359C" w:rsidRDefault="00E16423" w:rsidP="00274DD8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Р</w:t>
      </w:r>
      <w:r w:rsidR="00486941" w:rsidRPr="0077359C">
        <w:rPr>
          <w:b w:val="0"/>
          <w:color w:val="000000"/>
          <w:sz w:val="28"/>
          <w:szCs w:val="28"/>
        </w:rPr>
        <w:t>азмер работ составляет не менее 30х40 см и не более 50х70 см;</w:t>
      </w:r>
    </w:p>
    <w:p w:rsidR="00486941" w:rsidRPr="0077359C" w:rsidRDefault="00E16423" w:rsidP="00274DD8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Р</w:t>
      </w:r>
      <w:r w:rsidR="00486941" w:rsidRPr="0077359C">
        <w:rPr>
          <w:b w:val="0"/>
          <w:color w:val="000000"/>
          <w:sz w:val="28"/>
          <w:szCs w:val="28"/>
        </w:rPr>
        <w:t>аботы имеют поля шириной не менее 0,5 см;</w:t>
      </w:r>
    </w:p>
    <w:p w:rsidR="00486941" w:rsidRDefault="00E16423" w:rsidP="00274DD8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Р</w:t>
      </w:r>
      <w:r w:rsidR="00486941" w:rsidRPr="0077359C">
        <w:rPr>
          <w:b w:val="0"/>
          <w:color w:val="000000"/>
          <w:sz w:val="28"/>
          <w:szCs w:val="28"/>
        </w:rPr>
        <w:t xml:space="preserve">аботы не оформляются паспарту или </w:t>
      </w:r>
      <w:r w:rsidR="00FA48C5">
        <w:rPr>
          <w:b w:val="0"/>
          <w:color w:val="000000"/>
          <w:sz w:val="28"/>
          <w:szCs w:val="28"/>
        </w:rPr>
        <w:t>рамами;</w:t>
      </w:r>
    </w:p>
    <w:p w:rsidR="00FA48C5" w:rsidRPr="0077359C" w:rsidRDefault="00FA48C5" w:rsidP="00274DD8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5. Работы в номинации «роспись по фарфору» выполняются на бумаге, эскиз росписи тарелки выполняется в виде круга радиусом 19 см. На одном листке может быть только один эскиз;</w:t>
      </w:r>
    </w:p>
    <w:p w:rsidR="00486941" w:rsidRPr="0077359C" w:rsidRDefault="00FA48C5" w:rsidP="00274DD8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E16423">
        <w:rPr>
          <w:b w:val="0"/>
          <w:color w:val="000000"/>
          <w:sz w:val="28"/>
          <w:szCs w:val="28"/>
        </w:rPr>
        <w:t>. Н</w:t>
      </w:r>
      <w:r w:rsidR="00486941" w:rsidRPr="0077359C">
        <w:rPr>
          <w:b w:val="0"/>
          <w:color w:val="000000"/>
          <w:sz w:val="28"/>
          <w:szCs w:val="28"/>
        </w:rPr>
        <w:t>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адрес;</w:t>
      </w:r>
    </w:p>
    <w:p w:rsidR="00486941" w:rsidRPr="0077359C" w:rsidRDefault="00FA48C5" w:rsidP="00274DD8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7</w:t>
      </w:r>
      <w:r w:rsidR="00E16423">
        <w:rPr>
          <w:b w:val="0"/>
          <w:color w:val="000000"/>
          <w:sz w:val="28"/>
          <w:szCs w:val="28"/>
        </w:rPr>
        <w:t>. Р</w:t>
      </w:r>
      <w:r w:rsidR="00486941" w:rsidRPr="0077359C">
        <w:rPr>
          <w:b w:val="0"/>
          <w:color w:val="000000"/>
          <w:sz w:val="28"/>
          <w:szCs w:val="28"/>
        </w:rPr>
        <w:t>абота должна быть выполнена в том год</w:t>
      </w:r>
      <w:r>
        <w:rPr>
          <w:b w:val="0"/>
          <w:color w:val="000000"/>
          <w:sz w:val="28"/>
          <w:szCs w:val="28"/>
        </w:rPr>
        <w:t>у, в котором проводится Конкурс;</w:t>
      </w:r>
    </w:p>
    <w:p w:rsidR="00486941" w:rsidRDefault="00FA48C5" w:rsidP="00274DD8">
      <w:p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8</w:t>
      </w:r>
      <w:r w:rsidR="00E16423">
        <w:rPr>
          <w:b w:val="0"/>
          <w:color w:val="000000"/>
          <w:sz w:val="28"/>
          <w:szCs w:val="28"/>
        </w:rPr>
        <w:t>.</w:t>
      </w:r>
      <w:r w:rsidR="00486941" w:rsidRPr="0077359C">
        <w:rPr>
          <w:b w:val="0"/>
          <w:color w:val="000000"/>
          <w:sz w:val="28"/>
          <w:szCs w:val="28"/>
        </w:rPr>
        <w:t xml:space="preserve">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</w:t>
      </w:r>
      <w:proofErr w:type="spellStart"/>
      <w:r w:rsidR="00486941" w:rsidRPr="0077359C">
        <w:rPr>
          <w:b w:val="0"/>
          <w:color w:val="000000"/>
          <w:sz w:val="28"/>
          <w:szCs w:val="28"/>
        </w:rPr>
        <w:t>катехизации</w:t>
      </w:r>
      <w:proofErr w:type="spellEnd"/>
      <w:r w:rsidR="00486941" w:rsidRPr="0077359C">
        <w:rPr>
          <w:b w:val="0"/>
          <w:color w:val="000000"/>
          <w:sz w:val="28"/>
          <w:szCs w:val="28"/>
        </w:rPr>
        <w:t xml:space="preserve"> Русской Православной Церкви.</w:t>
      </w:r>
    </w:p>
    <w:p w:rsidR="00614C91" w:rsidRDefault="00614C91" w:rsidP="00486941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614C91" w:rsidRPr="0077359C" w:rsidRDefault="00614C91" w:rsidP="00614C91">
      <w:pPr>
        <w:ind w:firstLine="709"/>
        <w:jc w:val="both"/>
        <w:rPr>
          <w:b w:val="0"/>
          <w:sz w:val="28"/>
          <w:szCs w:val="28"/>
        </w:rPr>
      </w:pPr>
      <w:r w:rsidRPr="0077359C">
        <w:rPr>
          <w:b w:val="0"/>
          <w:sz w:val="28"/>
          <w:szCs w:val="28"/>
        </w:rPr>
        <w:t>Конкурс проводится в два этапа. На епархиальный этап конкурса работы детей принимают</w:t>
      </w:r>
      <w:r>
        <w:rPr>
          <w:b w:val="0"/>
          <w:sz w:val="28"/>
          <w:szCs w:val="28"/>
        </w:rPr>
        <w:t>ся с 15 октября по 1 ноября 2012</w:t>
      </w:r>
      <w:r w:rsidRPr="0077359C">
        <w:rPr>
          <w:b w:val="0"/>
          <w:sz w:val="28"/>
          <w:szCs w:val="28"/>
        </w:rPr>
        <w:t xml:space="preserve"> года. Работы подаются в Воскресную школу  кафедрального собора в честь Благовещения Пресвя</w:t>
      </w:r>
      <w:r>
        <w:rPr>
          <w:b w:val="0"/>
          <w:sz w:val="28"/>
          <w:szCs w:val="28"/>
        </w:rPr>
        <w:t>той Богородицы по адресу:</w:t>
      </w:r>
      <w:r w:rsidRPr="00614C91">
        <w:rPr>
          <w:b w:val="0"/>
          <w:sz w:val="28"/>
          <w:szCs w:val="28"/>
        </w:rPr>
        <w:t xml:space="preserve"> </w:t>
      </w:r>
      <w:proofErr w:type="gramStart"/>
      <w:r w:rsidRPr="00614C91">
        <w:rPr>
          <w:b w:val="0"/>
          <w:sz w:val="28"/>
          <w:szCs w:val="28"/>
        </w:rPr>
        <w:t>г</w:t>
      </w:r>
      <w:proofErr w:type="gramEnd"/>
      <w:r w:rsidRPr="00614C91">
        <w:rPr>
          <w:b w:val="0"/>
          <w:sz w:val="28"/>
          <w:szCs w:val="28"/>
        </w:rPr>
        <w:t xml:space="preserve">. </w:t>
      </w:r>
      <w:hyperlink r:id="rId4" w:tooltip="БЛАГОВЕЩЕНСК" w:history="1">
        <w:r w:rsidRPr="00614C91">
          <w:rPr>
            <w:rStyle w:val="a3"/>
            <w:b w:val="0"/>
            <w:color w:val="auto"/>
            <w:sz w:val="28"/>
            <w:szCs w:val="28"/>
            <w:u w:val="none"/>
          </w:rPr>
          <w:t>Благовещенск</w:t>
        </w:r>
      </w:hyperlink>
      <w:r>
        <w:rPr>
          <w:b w:val="0"/>
          <w:sz w:val="28"/>
          <w:szCs w:val="28"/>
        </w:rPr>
        <w:t xml:space="preserve">, пер. </w:t>
      </w:r>
      <w:proofErr w:type="spellStart"/>
      <w:r>
        <w:rPr>
          <w:b w:val="0"/>
          <w:sz w:val="28"/>
          <w:szCs w:val="28"/>
        </w:rPr>
        <w:t>Релочный</w:t>
      </w:r>
      <w:proofErr w:type="spellEnd"/>
      <w:r>
        <w:rPr>
          <w:b w:val="0"/>
          <w:sz w:val="28"/>
          <w:szCs w:val="28"/>
        </w:rPr>
        <w:t xml:space="preserve"> ,</w:t>
      </w:r>
      <w:r w:rsidRPr="00614C91">
        <w:rPr>
          <w:b w:val="0"/>
          <w:sz w:val="28"/>
          <w:szCs w:val="28"/>
        </w:rPr>
        <w:t>15.</w:t>
      </w:r>
    </w:p>
    <w:p w:rsidR="00614C91" w:rsidRPr="0077359C" w:rsidRDefault="00614C91" w:rsidP="00614C91">
      <w:pPr>
        <w:ind w:firstLine="708"/>
        <w:jc w:val="both"/>
        <w:rPr>
          <w:b w:val="0"/>
          <w:sz w:val="28"/>
          <w:szCs w:val="28"/>
        </w:rPr>
      </w:pPr>
      <w:r w:rsidRPr="0077359C">
        <w:rPr>
          <w:b w:val="0"/>
          <w:sz w:val="28"/>
          <w:szCs w:val="28"/>
        </w:rPr>
        <w:lastRenderedPageBreak/>
        <w:t xml:space="preserve">Лучшие работы будут отправлены на </w:t>
      </w:r>
      <w:r w:rsidRPr="0077359C">
        <w:rPr>
          <w:b w:val="0"/>
          <w:color w:val="000000"/>
          <w:sz w:val="28"/>
          <w:szCs w:val="28"/>
        </w:rPr>
        <w:t xml:space="preserve"> второй (заключительный) этап </w:t>
      </w:r>
      <w:r w:rsidRPr="0077359C">
        <w:rPr>
          <w:b w:val="0"/>
          <w:sz w:val="28"/>
          <w:szCs w:val="28"/>
        </w:rPr>
        <w:t xml:space="preserve">Конкурса в Москву в Отдел религиозного образования и </w:t>
      </w:r>
      <w:proofErr w:type="spellStart"/>
      <w:r w:rsidRPr="0077359C">
        <w:rPr>
          <w:b w:val="0"/>
          <w:sz w:val="28"/>
          <w:szCs w:val="28"/>
        </w:rPr>
        <w:t>катехизации</w:t>
      </w:r>
      <w:proofErr w:type="spellEnd"/>
      <w:r w:rsidRPr="0077359C">
        <w:rPr>
          <w:b w:val="0"/>
          <w:sz w:val="28"/>
          <w:szCs w:val="28"/>
        </w:rPr>
        <w:t xml:space="preserve"> Русской Православной Церкви. По условиям конкурса работы, отправленные в Москву, не возвращаются. </w:t>
      </w:r>
    </w:p>
    <w:p w:rsidR="00614C91" w:rsidRPr="0077359C" w:rsidRDefault="00614C91" w:rsidP="00614C91">
      <w:pPr>
        <w:ind w:firstLine="709"/>
        <w:jc w:val="both"/>
        <w:rPr>
          <w:b w:val="0"/>
          <w:sz w:val="28"/>
          <w:szCs w:val="28"/>
        </w:rPr>
      </w:pPr>
      <w:r w:rsidRPr="0077359C">
        <w:rPr>
          <w:b w:val="0"/>
          <w:sz w:val="28"/>
          <w:szCs w:val="28"/>
        </w:rPr>
        <w:t>Победители епархиального этапа конкурса награждаются на архиерейской Рождественской елке.</w:t>
      </w:r>
    </w:p>
    <w:p w:rsidR="00614C91" w:rsidRPr="0077359C" w:rsidRDefault="00614C91" w:rsidP="00614C91">
      <w:pPr>
        <w:ind w:firstLine="709"/>
        <w:jc w:val="both"/>
        <w:rPr>
          <w:b w:val="0"/>
          <w:sz w:val="28"/>
        </w:rPr>
      </w:pPr>
      <w:r w:rsidRPr="0077359C">
        <w:rPr>
          <w:b w:val="0"/>
          <w:sz w:val="28"/>
        </w:rPr>
        <w:t xml:space="preserve">Работы победителей второго этапа будут представлены в дни проведения </w:t>
      </w:r>
      <w:r w:rsidRPr="00FD3CFE">
        <w:rPr>
          <w:b w:val="0"/>
          <w:sz w:val="28"/>
        </w:rPr>
        <w:t>XX</w:t>
      </w:r>
      <w:r w:rsidRPr="00FD3CFE">
        <w:rPr>
          <w:b w:val="0"/>
          <w:sz w:val="28"/>
          <w:lang w:val="en-US"/>
        </w:rPr>
        <w:t>I</w:t>
      </w:r>
      <w:r w:rsidRPr="00FD3CFE">
        <w:rPr>
          <w:b w:val="0"/>
          <w:sz w:val="28"/>
        </w:rPr>
        <w:t xml:space="preserve"> Международных Рождественских</w:t>
      </w:r>
      <w:r w:rsidRPr="0077359C">
        <w:rPr>
          <w:b w:val="0"/>
          <w:sz w:val="28"/>
        </w:rPr>
        <w:t xml:space="preserve"> Образовательных Чтений на выставке в Госу</w:t>
      </w:r>
      <w:r w:rsidR="00747AF9">
        <w:rPr>
          <w:b w:val="0"/>
          <w:sz w:val="28"/>
        </w:rPr>
        <w:t>дарственном Кремлевском Дворце (в январе 2013 года).</w:t>
      </w:r>
    </w:p>
    <w:p w:rsidR="00614C91" w:rsidRPr="0077359C" w:rsidRDefault="00614C91" w:rsidP="00486941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486941" w:rsidRPr="00174C7F" w:rsidRDefault="00486941" w:rsidP="00486941">
      <w:pPr>
        <w:jc w:val="both"/>
        <w:rPr>
          <w:b w:val="0"/>
          <w:sz w:val="28"/>
          <w:szCs w:val="28"/>
        </w:rPr>
      </w:pPr>
    </w:p>
    <w:sectPr w:rsidR="00486941" w:rsidRPr="00174C7F" w:rsidSect="00F2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922FC"/>
    <w:rsid w:val="001636D5"/>
    <w:rsid w:val="00174C7F"/>
    <w:rsid w:val="00274DD8"/>
    <w:rsid w:val="00274FA0"/>
    <w:rsid w:val="00400E11"/>
    <w:rsid w:val="00486941"/>
    <w:rsid w:val="00614C91"/>
    <w:rsid w:val="006E3934"/>
    <w:rsid w:val="00707A03"/>
    <w:rsid w:val="00747AF9"/>
    <w:rsid w:val="00B74B1F"/>
    <w:rsid w:val="00B922FC"/>
    <w:rsid w:val="00D06B94"/>
    <w:rsid w:val="00E16423"/>
    <w:rsid w:val="00F2347E"/>
    <w:rsid w:val="00FA48C5"/>
    <w:rsid w:val="00FB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F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C91"/>
    <w:rPr>
      <w:color w:val="0000FF"/>
      <w:u w:val="single"/>
    </w:rPr>
  </w:style>
  <w:style w:type="paragraph" w:styleId="a4">
    <w:name w:val="Body Text"/>
    <w:basedOn w:val="a"/>
    <w:link w:val="a5"/>
    <w:rsid w:val="00614C91"/>
    <w:rPr>
      <w:bCs/>
      <w:sz w:val="28"/>
    </w:rPr>
  </w:style>
  <w:style w:type="character" w:customStyle="1" w:styleId="a5">
    <w:name w:val="Основной текст Знак"/>
    <w:basedOn w:val="a0"/>
    <w:link w:val="a4"/>
    <w:rsid w:val="00614C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evo-info.ru/articles/199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User</cp:lastModifiedBy>
  <cp:revision>9</cp:revision>
  <dcterms:created xsi:type="dcterms:W3CDTF">2012-09-19T23:46:00Z</dcterms:created>
  <dcterms:modified xsi:type="dcterms:W3CDTF">2012-09-20T06:17:00Z</dcterms:modified>
</cp:coreProperties>
</file>